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84" w:rsidRDefault="006C5584" w:rsidP="007B45BF">
      <w:pPr>
        <w:pStyle w:val="Ttulo"/>
        <w:ind w:left="1416" w:firstLine="708"/>
        <w:rPr>
          <w:color w:val="92D050"/>
        </w:rPr>
      </w:pPr>
    </w:p>
    <w:p w:rsidR="006C5584" w:rsidRDefault="006C5584" w:rsidP="007B45BF">
      <w:pPr>
        <w:pStyle w:val="Ttulo"/>
        <w:ind w:left="3540"/>
      </w:pPr>
      <w:r>
        <w:rPr>
          <w:color w:val="92D050"/>
        </w:rPr>
        <w:t>LISTAÚTILES</w:t>
      </w:r>
      <w:r w:rsidR="002000C4">
        <w:rPr>
          <w:color w:val="92D050"/>
        </w:rPr>
        <w:t xml:space="preserve"> </w:t>
      </w:r>
      <w:r>
        <w:rPr>
          <w:color w:val="365F91"/>
        </w:rPr>
        <w:t>ESCOLARES</w:t>
      </w:r>
    </w:p>
    <w:p w:rsidR="006C5584" w:rsidRDefault="005277AA" w:rsidP="007B45BF">
      <w:pPr>
        <w:spacing w:before="3"/>
        <w:rPr>
          <w:b/>
          <w:sz w:val="8"/>
        </w:rPr>
      </w:pPr>
      <w:r w:rsidRPr="005277AA">
        <w:rPr>
          <w:rFonts w:ascii="Arial" w:hAnsi="Arial"/>
          <w:b/>
          <w:noProof/>
          <w:color w:val="1F497C"/>
          <w:sz w:val="32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3" type="#_x0000_t202" style="position:absolute;left:0;text-align:left;margin-left:363.85pt;margin-top:3.35pt;width:73.1pt;height:28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" filled="f" stroked="f">
            <v:textbox>
              <w:txbxContent>
                <w:p w:rsidR="006C5584" w:rsidRPr="00542E16" w:rsidRDefault="006C5584" w:rsidP="006C5584">
                  <w:pPr>
                    <w:rPr>
                      <w:rFonts w:ascii="Arial Black" w:hAnsi="Arial Black"/>
                      <w:color w:val="808080"/>
                      <w:sz w:val="32"/>
                      <w:szCs w:val="32"/>
                      <w:lang w:val="es-MX"/>
                    </w:rPr>
                  </w:pPr>
                  <w:r w:rsidRPr="00542E16">
                    <w:rPr>
                      <w:rFonts w:ascii="Arial Black" w:hAnsi="Arial Black"/>
                      <w:color w:val="808080"/>
                      <w:sz w:val="32"/>
                      <w:szCs w:val="32"/>
                      <w:lang w:val="es-MX"/>
                    </w:rPr>
                    <w:t>202</w:t>
                  </w:r>
                  <w:r w:rsidR="008F0256" w:rsidRPr="00542E16">
                    <w:rPr>
                      <w:rFonts w:ascii="Arial Black" w:hAnsi="Arial Black"/>
                      <w:color w:val="808080"/>
                      <w:sz w:val="32"/>
                      <w:szCs w:val="32"/>
                      <w:lang w:val="es-MX"/>
                    </w:rPr>
                    <w:t>5</w:t>
                  </w:r>
                </w:p>
              </w:txbxContent>
            </v:textbox>
          </v:shape>
        </w:pict>
      </w:r>
    </w:p>
    <w:p w:rsidR="006C5584" w:rsidRDefault="006C5584" w:rsidP="007B45BF">
      <w:pPr>
        <w:spacing w:before="91"/>
        <w:ind w:left="4956" w:firstLine="708"/>
        <w:rPr>
          <w:rFonts w:ascii="Arial" w:hAnsi="Arial"/>
          <w:b/>
          <w:sz w:val="32"/>
        </w:rPr>
      </w:pPr>
      <w:r>
        <w:rPr>
          <w:rFonts w:ascii="Arial" w:hAnsi="Arial"/>
          <w:b/>
          <w:color w:val="1F497C"/>
          <w:sz w:val="32"/>
        </w:rPr>
        <w:t>1°</w:t>
      </w:r>
      <w:r w:rsidR="002000C4">
        <w:rPr>
          <w:rFonts w:ascii="Arial" w:hAnsi="Arial"/>
          <w:b/>
          <w:color w:val="1F497C"/>
          <w:sz w:val="32"/>
        </w:rPr>
        <w:t xml:space="preserve"> </w:t>
      </w:r>
      <w:r>
        <w:rPr>
          <w:rFonts w:ascii="Arial" w:hAnsi="Arial"/>
          <w:b/>
          <w:color w:val="1F497C"/>
          <w:sz w:val="32"/>
        </w:rPr>
        <w:t>BÁSICO</w:t>
      </w:r>
    </w:p>
    <w:p w:rsidR="006C5584" w:rsidRDefault="006C5584" w:rsidP="006C5584">
      <w:pPr>
        <w:pStyle w:val="Textoindependiente"/>
        <w:rPr>
          <w:rFonts w:ascii="Arial"/>
          <w:sz w:val="20"/>
        </w:rPr>
      </w:pPr>
    </w:p>
    <w:p w:rsidR="006C5584" w:rsidRDefault="006C5584" w:rsidP="00001CFF">
      <w:pPr>
        <w:jc w:val="center"/>
        <w:rPr>
          <w:b/>
        </w:rPr>
      </w:pPr>
    </w:p>
    <w:p w:rsidR="007B45BF" w:rsidRDefault="007B45BF" w:rsidP="007B45BF">
      <w:pPr>
        <w:pStyle w:val="Sinespaciado"/>
        <w:rPr>
          <w:b/>
          <w:color w:val="365F91"/>
          <w:sz w:val="36"/>
          <w:szCs w:val="36"/>
        </w:rPr>
      </w:pPr>
    </w:p>
    <w:p w:rsidR="006C5584" w:rsidRDefault="006C5584" w:rsidP="00001CFF">
      <w:pPr>
        <w:jc w:val="center"/>
        <w:rPr>
          <w:b/>
        </w:rPr>
      </w:pPr>
    </w:p>
    <w:tbl>
      <w:tblPr>
        <w:tblpPr w:leftFromText="141" w:rightFromText="141" w:vertAnchor="text" w:horzAnchor="margin" w:tblpXSpec="right" w:tblpY="717"/>
        <w:tblW w:w="0" w:type="auto"/>
        <w:tblLayout w:type="fixed"/>
        <w:tblLook w:val="04A0"/>
      </w:tblPr>
      <w:tblGrid>
        <w:gridCol w:w="625"/>
        <w:gridCol w:w="236"/>
        <w:gridCol w:w="567"/>
        <w:gridCol w:w="1097"/>
      </w:tblGrid>
      <w:tr w:rsidR="00F031B3" w:rsidRPr="00542E16" w:rsidTr="00F031B3">
        <w:trPr>
          <w:gridAfter w:val="1"/>
          <w:wAfter w:w="1097" w:type="dxa"/>
          <w:trHeight w:val="283"/>
        </w:trPr>
        <w:tc>
          <w:tcPr>
            <w:tcW w:w="625" w:type="dxa"/>
            <w:shd w:val="clear" w:color="auto" w:fill="92D050"/>
          </w:tcPr>
          <w:p w:rsidR="00F031B3" w:rsidRPr="00542E16" w:rsidRDefault="00F031B3" w:rsidP="00F031B3">
            <w:pPr>
              <w:pStyle w:val="Sinespaciado"/>
              <w:jc w:val="center"/>
              <w:rPr>
                <w:rFonts w:ascii="Arial Black" w:hAnsi="Arial Black"/>
                <w:b/>
                <w:color w:val="FFFFFF"/>
                <w:sz w:val="32"/>
                <w:szCs w:val="32"/>
              </w:rPr>
            </w:pPr>
            <w:r w:rsidRPr="00542E16">
              <w:rPr>
                <w:rFonts w:ascii="Arial Black" w:hAnsi="Arial Black"/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236" w:type="dxa"/>
            <w:shd w:val="clear" w:color="auto" w:fill="auto"/>
          </w:tcPr>
          <w:p w:rsidR="00F031B3" w:rsidRPr="00542E16" w:rsidRDefault="00F031B3" w:rsidP="00F031B3">
            <w:pPr>
              <w:pStyle w:val="Sinespaciado"/>
              <w:rPr>
                <w:b/>
                <w:color w:val="FFFFFF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365F91"/>
          </w:tcPr>
          <w:p w:rsidR="00F031B3" w:rsidRPr="00542E16" w:rsidRDefault="00F031B3" w:rsidP="00F031B3">
            <w:pPr>
              <w:pStyle w:val="Sinespaciado"/>
              <w:jc w:val="center"/>
              <w:rPr>
                <w:rFonts w:ascii="Arial Black" w:hAnsi="Arial Black"/>
                <w:b/>
                <w:color w:val="FFFFFF"/>
                <w:sz w:val="36"/>
                <w:szCs w:val="36"/>
              </w:rPr>
            </w:pPr>
            <w:r w:rsidRPr="00542E16">
              <w:rPr>
                <w:rFonts w:ascii="Arial Black" w:hAnsi="Arial Black"/>
                <w:b/>
                <w:color w:val="FFFFFF"/>
                <w:sz w:val="36"/>
                <w:szCs w:val="36"/>
              </w:rPr>
              <w:t>E</w:t>
            </w:r>
          </w:p>
        </w:tc>
      </w:tr>
      <w:tr w:rsidR="00F031B3" w:rsidRPr="00542E16" w:rsidTr="00F031B3">
        <w:trPr>
          <w:trHeight w:val="80"/>
        </w:trPr>
        <w:tc>
          <w:tcPr>
            <w:tcW w:w="625" w:type="dxa"/>
            <w:shd w:val="clear" w:color="auto" w:fill="auto"/>
          </w:tcPr>
          <w:p w:rsidR="00F031B3" w:rsidRPr="00542E16" w:rsidRDefault="00F031B3" w:rsidP="00F031B3">
            <w:pPr>
              <w:pStyle w:val="Sinespaciado"/>
            </w:pPr>
          </w:p>
        </w:tc>
        <w:tc>
          <w:tcPr>
            <w:tcW w:w="236" w:type="dxa"/>
            <w:shd w:val="clear" w:color="auto" w:fill="auto"/>
          </w:tcPr>
          <w:p w:rsidR="00F031B3" w:rsidRPr="00542E16" w:rsidRDefault="00F031B3" w:rsidP="00F031B3">
            <w:pPr>
              <w:pStyle w:val="Sinespaciado"/>
            </w:pPr>
          </w:p>
        </w:tc>
        <w:tc>
          <w:tcPr>
            <w:tcW w:w="1664" w:type="dxa"/>
            <w:gridSpan w:val="2"/>
            <w:shd w:val="clear" w:color="auto" w:fill="auto"/>
          </w:tcPr>
          <w:p w:rsidR="00F031B3" w:rsidRPr="00542E16" w:rsidRDefault="00F031B3" w:rsidP="00F031B3">
            <w:pPr>
              <w:pStyle w:val="Sinespaciado"/>
            </w:pPr>
          </w:p>
        </w:tc>
      </w:tr>
      <w:tr w:rsidR="00F031B3" w:rsidRPr="00542E16" w:rsidTr="00F031B3">
        <w:trPr>
          <w:gridAfter w:val="1"/>
          <w:wAfter w:w="1097" w:type="dxa"/>
          <w:cantSplit/>
          <w:trHeight w:val="3022"/>
        </w:trPr>
        <w:tc>
          <w:tcPr>
            <w:tcW w:w="625" w:type="dxa"/>
            <w:shd w:val="clear" w:color="auto" w:fill="92D050"/>
          </w:tcPr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Ú</w:t>
            </w:r>
          </w:p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T</w:t>
            </w:r>
          </w:p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I</w:t>
            </w:r>
          </w:p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L</w:t>
            </w:r>
          </w:p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E</w:t>
            </w:r>
          </w:p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48"/>
                <w:szCs w:val="48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S</w:t>
            </w:r>
          </w:p>
        </w:tc>
        <w:tc>
          <w:tcPr>
            <w:tcW w:w="236" w:type="dxa"/>
            <w:shd w:val="clear" w:color="auto" w:fill="auto"/>
            <w:textDirection w:val="tbRl"/>
            <w:vAlign w:val="center"/>
          </w:tcPr>
          <w:p w:rsidR="00F031B3" w:rsidRPr="00542E16" w:rsidRDefault="00F031B3" w:rsidP="00F031B3">
            <w:pPr>
              <w:pStyle w:val="Sinespaciado"/>
              <w:rPr>
                <w:b/>
                <w:color w:val="FFFFFF"/>
                <w:sz w:val="48"/>
                <w:szCs w:val="4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F031B3" w:rsidRPr="00542E16" w:rsidRDefault="001E749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E</w:t>
            </w:r>
          </w:p>
          <w:p w:rsidR="001E7493" w:rsidRPr="00542E16" w:rsidRDefault="001E749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S</w:t>
            </w:r>
          </w:p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C</w:t>
            </w:r>
          </w:p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O</w:t>
            </w:r>
          </w:p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L</w:t>
            </w:r>
          </w:p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A</w:t>
            </w:r>
          </w:p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R</w:t>
            </w:r>
          </w:p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E</w:t>
            </w:r>
          </w:p>
          <w:p w:rsidR="00F031B3" w:rsidRPr="00542E16" w:rsidRDefault="00F031B3" w:rsidP="00F031B3">
            <w:pPr>
              <w:pStyle w:val="Sinespaciado"/>
              <w:ind w:left="0" w:right="0"/>
              <w:jc w:val="center"/>
              <w:rPr>
                <w:b/>
                <w:color w:val="FFFFFF"/>
                <w:sz w:val="32"/>
                <w:szCs w:val="32"/>
              </w:rPr>
            </w:pPr>
            <w:r w:rsidRPr="00542E16">
              <w:rPr>
                <w:b/>
                <w:color w:val="FFFFFF"/>
                <w:sz w:val="32"/>
                <w:szCs w:val="32"/>
              </w:rPr>
              <w:t>S</w:t>
            </w:r>
          </w:p>
        </w:tc>
      </w:tr>
    </w:tbl>
    <w:p w:rsidR="006C5584" w:rsidRDefault="006C5584" w:rsidP="00001CFF">
      <w:pPr>
        <w:jc w:val="center"/>
        <w:rPr>
          <w:b/>
        </w:rPr>
      </w:pPr>
    </w:p>
    <w:p w:rsidR="006C5584" w:rsidRDefault="006C5584" w:rsidP="00001CFF">
      <w:pPr>
        <w:jc w:val="center"/>
        <w:rPr>
          <w:b/>
        </w:rPr>
      </w:pPr>
    </w:p>
    <w:p w:rsidR="006C5584" w:rsidRDefault="006C5584" w:rsidP="00001CFF">
      <w:pPr>
        <w:jc w:val="center"/>
        <w:rPr>
          <w:b/>
        </w:rPr>
      </w:pPr>
    </w:p>
    <w:p w:rsidR="006C5584" w:rsidRDefault="006C5584" w:rsidP="00001CFF">
      <w:pPr>
        <w:jc w:val="center"/>
        <w:rPr>
          <w:b/>
        </w:rPr>
      </w:pPr>
    </w:p>
    <w:p w:rsidR="006C5584" w:rsidRDefault="006C5584" w:rsidP="00001CFF">
      <w:pPr>
        <w:jc w:val="center"/>
        <w:rPr>
          <w:b/>
        </w:rPr>
      </w:pPr>
    </w:p>
    <w:p w:rsidR="006C5584" w:rsidRDefault="006C5584" w:rsidP="00001CFF">
      <w:pPr>
        <w:jc w:val="center"/>
        <w:rPr>
          <w:b/>
        </w:rPr>
      </w:pPr>
    </w:p>
    <w:p w:rsidR="006C5584" w:rsidRDefault="006C5584" w:rsidP="00001CFF">
      <w:pPr>
        <w:jc w:val="center"/>
        <w:rPr>
          <w:b/>
        </w:rPr>
      </w:pPr>
    </w:p>
    <w:p w:rsidR="006C5584" w:rsidRDefault="006C5584" w:rsidP="00001CFF">
      <w:pPr>
        <w:jc w:val="center"/>
        <w:rPr>
          <w:b/>
        </w:rPr>
      </w:pPr>
    </w:p>
    <w:p w:rsidR="006C5584" w:rsidRDefault="006C5584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F031B3" w:rsidRDefault="00F031B3" w:rsidP="00001CFF">
      <w:pPr>
        <w:jc w:val="center"/>
        <w:rPr>
          <w:b/>
        </w:rPr>
      </w:pPr>
    </w:p>
    <w:p w:rsidR="007B45BF" w:rsidRDefault="007B45BF" w:rsidP="007B45BF">
      <w:pPr>
        <w:rPr>
          <w:b/>
          <w:sz w:val="20"/>
        </w:rPr>
      </w:pPr>
    </w:p>
    <w:p w:rsidR="007B45BF" w:rsidRDefault="007B45BF" w:rsidP="007B45BF">
      <w:pPr>
        <w:spacing w:before="5"/>
        <w:rPr>
          <w:b/>
          <w:sz w:val="19"/>
        </w:rPr>
      </w:pPr>
    </w:p>
    <w:p w:rsidR="007B45BF" w:rsidRPr="00542E16" w:rsidRDefault="005277AA" w:rsidP="007B45BF">
      <w:pPr>
        <w:tabs>
          <w:tab w:val="left" w:pos="6158"/>
        </w:tabs>
        <w:spacing w:before="89"/>
        <w:ind w:left="116"/>
        <w:rPr>
          <w:rFonts w:cs="Calibri"/>
          <w:b/>
          <w:sz w:val="20"/>
        </w:rPr>
      </w:pPr>
      <w:r w:rsidRPr="005277AA">
        <w:rPr>
          <w:rFonts w:cs="Calibri"/>
          <w:noProof/>
          <w:lang w:val="es-ES"/>
        </w:rPr>
        <w:pict>
          <v:shape id="Text Box 8" o:spid="_x0000_s2052" type="#_x0000_t202" style="position:absolute;left:0;text-align:left;margin-left:55.3pt;margin-top:6.45pt;width:3.35pt;height:10.05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" filled="f" stroked="f">
            <v:textbox inset="0,0,0,0">
              <w:txbxContent>
                <w:p w:rsidR="007B45BF" w:rsidRDefault="007B45BF" w:rsidP="007B45BF">
                  <w:pPr>
                    <w:spacing w:line="200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J</w:t>
                  </w:r>
                </w:p>
              </w:txbxContent>
            </v:textbox>
            <w10:wrap anchorx="page"/>
          </v:shape>
        </w:pict>
      </w:r>
      <w:r w:rsidR="008F0256" w:rsidRPr="00542E16">
        <w:rPr>
          <w:rFonts w:cs="Calibri"/>
          <w:color w:val="FFFFFF"/>
          <w:spacing w:val="-4"/>
          <w:sz w:val="20"/>
          <w:shd w:val="clear" w:color="auto" w:fill="00B050"/>
        </w:rPr>
        <w:t>Javier Aguayo Ballestero</w:t>
      </w:r>
      <w:r w:rsidR="007B45BF" w:rsidRPr="00542E16">
        <w:rPr>
          <w:rFonts w:cs="Calibri"/>
          <w:b/>
          <w:color w:val="FFFFFF"/>
          <w:sz w:val="20"/>
          <w:shd w:val="clear" w:color="auto" w:fill="00B050"/>
        </w:rPr>
        <w:tab/>
      </w:r>
    </w:p>
    <w:p w:rsidR="007B45BF" w:rsidRPr="000A43A4" w:rsidRDefault="000A43A4" w:rsidP="007B45BF">
      <w:pPr>
        <w:ind w:left="146"/>
        <w:rPr>
          <w:color w:val="7F7F7F"/>
          <w:sz w:val="20"/>
        </w:rPr>
      </w:pPr>
      <w:r w:rsidRPr="000A43A4">
        <w:rPr>
          <w:color w:val="7F7F7F"/>
          <w:sz w:val="20"/>
        </w:rPr>
        <w:t>Rector</w:t>
      </w:r>
    </w:p>
    <w:p w:rsidR="007B45BF" w:rsidRDefault="007B45BF" w:rsidP="007B45BF">
      <w:pPr>
        <w:spacing w:before="9"/>
        <w:rPr>
          <w:sz w:val="12"/>
        </w:rPr>
      </w:pPr>
    </w:p>
    <w:p w:rsidR="007B45BF" w:rsidRDefault="005277AA" w:rsidP="007B45BF">
      <w:pPr>
        <w:tabs>
          <w:tab w:val="left" w:pos="6158"/>
        </w:tabs>
        <w:spacing w:before="89"/>
        <w:ind w:left="116"/>
        <w:rPr>
          <w:b/>
          <w:sz w:val="20"/>
        </w:rPr>
      </w:pPr>
      <w:r w:rsidRPr="005277AA">
        <w:rPr>
          <w:noProof/>
          <w:lang w:val="es-ES"/>
        </w:rPr>
        <w:pict>
          <v:shape id="Text Box 9" o:spid="_x0000_s2051" type="#_x0000_t202" style="position:absolute;left:0;text-align:left;margin-left:55.3pt;margin-top:6.45pt;width:3.35pt;height:10.05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" filled="f" stroked="f">
            <v:textbox inset="0,0,0,0">
              <w:txbxContent>
                <w:p w:rsidR="007B45BF" w:rsidRDefault="007B45BF" w:rsidP="007B45BF">
                  <w:pPr>
                    <w:spacing w:line="200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J</w:t>
                  </w:r>
                </w:p>
              </w:txbxContent>
            </v:textbox>
            <w10:wrap anchorx="page"/>
          </v:shape>
        </w:pict>
      </w:r>
      <w:r w:rsidR="007B45BF">
        <w:rPr>
          <w:b/>
          <w:color w:val="FFFFFF"/>
          <w:sz w:val="20"/>
          <w:shd w:val="clear" w:color="auto" w:fill="365F91"/>
        </w:rPr>
        <w:tab/>
      </w:r>
    </w:p>
    <w:p w:rsidR="007B45BF" w:rsidRDefault="007B45BF" w:rsidP="007B45BF">
      <w:pPr>
        <w:ind w:left="146"/>
        <w:rPr>
          <w:sz w:val="20"/>
        </w:rPr>
      </w:pPr>
    </w:p>
    <w:p w:rsidR="007B45BF" w:rsidRDefault="007B45BF" w:rsidP="007B45BF">
      <w:pPr>
        <w:spacing w:before="1"/>
        <w:rPr>
          <w:sz w:val="15"/>
        </w:rPr>
      </w:pPr>
    </w:p>
    <w:p w:rsidR="007B45BF" w:rsidRDefault="007B45BF" w:rsidP="008F0256">
      <w:pPr>
        <w:tabs>
          <w:tab w:val="left" w:pos="6158"/>
        </w:tabs>
        <w:spacing w:before="60"/>
        <w:rPr>
          <w:b/>
          <w:sz w:val="20"/>
        </w:rPr>
      </w:pPr>
      <w:r>
        <w:rPr>
          <w:b/>
          <w:color w:val="FFFFFF"/>
          <w:sz w:val="20"/>
          <w:shd w:val="clear" w:color="auto" w:fill="F79646"/>
        </w:rPr>
        <w:tab/>
      </w:r>
    </w:p>
    <w:p w:rsidR="007B45BF" w:rsidRDefault="007B45BF" w:rsidP="007B45BF">
      <w:pPr>
        <w:ind w:left="146"/>
        <w:rPr>
          <w:sz w:val="20"/>
        </w:rPr>
      </w:pPr>
    </w:p>
    <w:p w:rsidR="007B45BF" w:rsidRDefault="007B45BF" w:rsidP="007B45BF">
      <w:pPr>
        <w:pStyle w:val="Textoindependiente"/>
        <w:spacing w:before="45"/>
        <w:ind w:right="3434"/>
        <w:rPr>
          <w:b w:val="0"/>
        </w:rPr>
      </w:pPr>
    </w:p>
    <w:p w:rsidR="006C5584" w:rsidRDefault="006C5584" w:rsidP="00001CFF">
      <w:pPr>
        <w:jc w:val="center"/>
        <w:rPr>
          <w:b/>
        </w:rPr>
      </w:pPr>
    </w:p>
    <w:p w:rsidR="006C5584" w:rsidRDefault="006C5584" w:rsidP="00001CFF">
      <w:pPr>
        <w:jc w:val="center"/>
        <w:rPr>
          <w:b/>
        </w:rPr>
      </w:pPr>
    </w:p>
    <w:p w:rsidR="006C5584" w:rsidRDefault="006C5584" w:rsidP="00001CFF">
      <w:pPr>
        <w:jc w:val="center"/>
        <w:rPr>
          <w:b/>
        </w:rPr>
      </w:pPr>
    </w:p>
    <w:p w:rsidR="006C5584" w:rsidRDefault="006C5584" w:rsidP="00001CFF">
      <w:pPr>
        <w:jc w:val="center"/>
        <w:rPr>
          <w:b/>
        </w:rPr>
      </w:pPr>
    </w:p>
    <w:p w:rsidR="006C5584" w:rsidRDefault="006C5584" w:rsidP="00001CFF">
      <w:pPr>
        <w:jc w:val="center"/>
        <w:rPr>
          <w:b/>
        </w:rPr>
      </w:pPr>
    </w:p>
    <w:p w:rsidR="00001CFF" w:rsidRDefault="00001CFF" w:rsidP="00001CFF">
      <w:pPr>
        <w:jc w:val="center"/>
        <w:rPr>
          <w:b/>
        </w:rPr>
      </w:pPr>
      <w:r>
        <w:rPr>
          <w:b/>
        </w:rPr>
        <w:lastRenderedPageBreak/>
        <w:t>LISTA DE Ú</w:t>
      </w:r>
      <w:r w:rsidRPr="00001CFF">
        <w:rPr>
          <w:b/>
        </w:rPr>
        <w:t>TILES P</w:t>
      </w:r>
      <w:r>
        <w:rPr>
          <w:b/>
        </w:rPr>
        <w:t>E</w:t>
      </w:r>
      <w:r w:rsidRPr="00001CFF">
        <w:rPr>
          <w:b/>
        </w:rPr>
        <w:t>RIÓDO ACADÉMICO 20</w:t>
      </w:r>
      <w:r w:rsidR="009F5E32">
        <w:rPr>
          <w:b/>
        </w:rPr>
        <w:t>2</w:t>
      </w:r>
      <w:r w:rsidR="008F0256">
        <w:rPr>
          <w:b/>
        </w:rPr>
        <w:t>5</w:t>
      </w:r>
    </w:p>
    <w:p w:rsidR="006A695F" w:rsidRDefault="006A695F" w:rsidP="00001CF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503"/>
        <w:gridCol w:w="7310"/>
      </w:tblGrid>
      <w:tr w:rsidR="00001CFF" w:rsidRPr="00542E16" w:rsidTr="00542E16">
        <w:tc>
          <w:tcPr>
            <w:tcW w:w="1384" w:type="dxa"/>
          </w:tcPr>
          <w:p w:rsidR="00001CFF" w:rsidRPr="00542E16" w:rsidRDefault="00001CFF" w:rsidP="00001CFF">
            <w:pPr>
              <w:rPr>
                <w:b/>
              </w:rPr>
            </w:pPr>
            <w:r w:rsidRPr="00542E16">
              <w:rPr>
                <w:b/>
              </w:rPr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Pr="00542E16" w:rsidRDefault="00001CFF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Pr="00542E16" w:rsidRDefault="00FD2B64" w:rsidP="00542E16">
            <w:pPr>
              <w:jc w:val="both"/>
              <w:rPr>
                <w:b/>
              </w:rPr>
            </w:pPr>
            <w:r w:rsidRPr="00542E16">
              <w:rPr>
                <w:b/>
              </w:rPr>
              <w:t>1° básico.</w:t>
            </w:r>
          </w:p>
        </w:tc>
      </w:tr>
      <w:tr w:rsidR="00001CFF" w:rsidRPr="00542E16" w:rsidTr="00542E16">
        <w:tc>
          <w:tcPr>
            <w:tcW w:w="1384" w:type="dxa"/>
          </w:tcPr>
          <w:p w:rsidR="00001CFF" w:rsidRPr="00542E16" w:rsidRDefault="00C579BE" w:rsidP="00FD2B64">
            <w:pPr>
              <w:rPr>
                <w:b/>
              </w:rPr>
            </w:pPr>
            <w:r w:rsidRPr="00542E16">
              <w:rPr>
                <w:b/>
              </w:rPr>
              <w:t>Tutora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Pr="00542E16" w:rsidRDefault="00001CFF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Pr="00542E16" w:rsidRDefault="00221818" w:rsidP="0025442F">
            <w:pPr>
              <w:rPr>
                <w:b/>
              </w:rPr>
            </w:pPr>
            <w:r w:rsidRPr="00542E16">
              <w:rPr>
                <w:b/>
              </w:rPr>
              <w:t>Patricia Ponce</w:t>
            </w:r>
          </w:p>
        </w:tc>
      </w:tr>
    </w:tbl>
    <w:p w:rsidR="00E75BFA" w:rsidRPr="00CA03D2" w:rsidRDefault="00E75BFA" w:rsidP="00E75BFA">
      <w:pPr>
        <w:ind w:left="-142"/>
        <w:rPr>
          <w:b/>
          <w:sz w:val="20"/>
          <w:szCs w:val="20"/>
        </w:rPr>
      </w:pPr>
    </w:p>
    <w:p w:rsidR="00001CFF" w:rsidRPr="00532770" w:rsidRDefault="006D3FEA" w:rsidP="00532770">
      <w:pPr>
        <w:pStyle w:val="Prrafodelista"/>
        <w:numPr>
          <w:ilvl w:val="0"/>
          <w:numId w:val="2"/>
        </w:numPr>
        <w:rPr>
          <w:b/>
        </w:rPr>
      </w:pPr>
      <w:r w:rsidRPr="00532770">
        <w:rPr>
          <w:b/>
        </w:rPr>
        <w:t>Materiales por Asignatura.</w:t>
      </w:r>
    </w:p>
    <w:p w:rsidR="00AA55EB" w:rsidRPr="006D3FEA" w:rsidRDefault="00AA55EB" w:rsidP="006D3FEA">
      <w:pPr>
        <w:pStyle w:val="Sinespaciado"/>
        <w:rPr>
          <w:b/>
        </w:rPr>
      </w:pPr>
      <w:r w:rsidRPr="006D3FEA">
        <w:rPr>
          <w:b/>
        </w:rPr>
        <w:t xml:space="preserve">1.1  </w:t>
      </w:r>
      <w:r w:rsidR="006D3FEA" w:rsidRPr="006D3FEA">
        <w:rPr>
          <w:b/>
        </w:rPr>
        <w:t>LENGUAJE.</w:t>
      </w:r>
    </w:p>
    <w:p w:rsidR="00AA55EB" w:rsidRPr="00AA55EB" w:rsidRDefault="00AA55EB" w:rsidP="00AA55EB">
      <w:pPr>
        <w:pStyle w:val="Sinespaciado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1"/>
        <w:gridCol w:w="5296"/>
        <w:gridCol w:w="3260"/>
      </w:tblGrid>
      <w:tr w:rsidR="001C03DC" w:rsidRPr="00542E16" w:rsidTr="00542E16">
        <w:trPr>
          <w:trHeight w:val="397"/>
        </w:trPr>
        <w:tc>
          <w:tcPr>
            <w:tcW w:w="1191" w:type="dxa"/>
            <w:shd w:val="clear" w:color="auto" w:fill="92D050"/>
            <w:vAlign w:val="center"/>
          </w:tcPr>
          <w:p w:rsidR="001C03DC" w:rsidRPr="00542E16" w:rsidRDefault="001C03DC" w:rsidP="00542E16">
            <w:pPr>
              <w:ind w:left="0"/>
              <w:jc w:val="center"/>
              <w:rPr>
                <w:b/>
              </w:rPr>
            </w:pPr>
            <w:r w:rsidRPr="00542E16">
              <w:rPr>
                <w:b/>
              </w:rPr>
              <w:t>Cantidad</w:t>
            </w:r>
          </w:p>
        </w:tc>
        <w:tc>
          <w:tcPr>
            <w:tcW w:w="5296" w:type="dxa"/>
            <w:shd w:val="clear" w:color="auto" w:fill="92D050"/>
            <w:vAlign w:val="center"/>
          </w:tcPr>
          <w:p w:rsidR="001C03DC" w:rsidRPr="00542E16" w:rsidRDefault="001C03DC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Material solicitado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1C03DC" w:rsidRPr="00542E16" w:rsidRDefault="001C03DC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Utilización</w:t>
            </w:r>
          </w:p>
        </w:tc>
      </w:tr>
      <w:tr w:rsidR="00EA5640" w:rsidRPr="00542E16" w:rsidTr="00542E16">
        <w:tc>
          <w:tcPr>
            <w:tcW w:w="1191" w:type="dxa"/>
            <w:vAlign w:val="center"/>
          </w:tcPr>
          <w:p w:rsidR="00EA5640" w:rsidRPr="00542E16" w:rsidRDefault="00EA5640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296" w:type="dxa"/>
          </w:tcPr>
          <w:p w:rsidR="00EA5640" w:rsidRPr="00542E16" w:rsidRDefault="000C1265" w:rsidP="00542E16">
            <w:pPr>
              <w:ind w:left="0"/>
            </w:pPr>
            <w:r>
              <w:t>Texto Lenguaje</w:t>
            </w:r>
            <w:r w:rsidR="00D06F2D" w:rsidRPr="00542E16">
              <w:t xml:space="preserve"> ( Texto +Licencia Digital)</w:t>
            </w:r>
            <w:r w:rsidR="00EA5640" w:rsidRPr="00542E16">
              <w:t xml:space="preserve">, Proyecto Compartir, Editorial Santillana. </w:t>
            </w:r>
            <w:r w:rsidR="00EA5640" w:rsidRPr="00542E16">
              <w:rPr>
                <w:b/>
              </w:rPr>
              <w:t>(Archivo adjunto con instructivo para compras de libros)</w:t>
            </w:r>
          </w:p>
        </w:tc>
        <w:tc>
          <w:tcPr>
            <w:tcW w:w="3260" w:type="dxa"/>
          </w:tcPr>
          <w:p w:rsidR="00EA5640" w:rsidRPr="00542E16" w:rsidRDefault="00EA5640" w:rsidP="00D7544A"/>
        </w:tc>
      </w:tr>
      <w:tr w:rsidR="001C03DC" w:rsidRPr="00542E16" w:rsidTr="00542E16">
        <w:tc>
          <w:tcPr>
            <w:tcW w:w="1191" w:type="dxa"/>
            <w:vAlign w:val="center"/>
          </w:tcPr>
          <w:p w:rsidR="001C03DC" w:rsidRPr="00542E16" w:rsidRDefault="001C03DC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296" w:type="dxa"/>
          </w:tcPr>
          <w:p w:rsidR="001C03DC" w:rsidRPr="00542E16" w:rsidRDefault="001C03DC" w:rsidP="00542E16">
            <w:pPr>
              <w:ind w:left="0"/>
            </w:pPr>
            <w:r w:rsidRPr="00542E16">
              <w:t>Cuaderno modelo College cuadro grande 100 hojas (matemática), forrado de color rojo.</w:t>
            </w:r>
          </w:p>
        </w:tc>
        <w:tc>
          <w:tcPr>
            <w:tcW w:w="3260" w:type="dxa"/>
          </w:tcPr>
          <w:p w:rsidR="001C03DC" w:rsidRPr="00542E16" w:rsidRDefault="001C03DC" w:rsidP="00D7544A">
            <w:r w:rsidRPr="00542E16">
              <w:t>Motricidad fina, Reforzamiento.</w:t>
            </w:r>
          </w:p>
        </w:tc>
      </w:tr>
      <w:tr w:rsidR="001C03DC" w:rsidRPr="00542E16" w:rsidTr="00542E16">
        <w:tc>
          <w:tcPr>
            <w:tcW w:w="1191" w:type="dxa"/>
            <w:vAlign w:val="center"/>
          </w:tcPr>
          <w:p w:rsidR="001C03DC" w:rsidRPr="00542E16" w:rsidRDefault="001C03DC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296" w:type="dxa"/>
          </w:tcPr>
          <w:p w:rsidR="001C03DC" w:rsidRPr="00542E16" w:rsidRDefault="001C03DC" w:rsidP="00542E16">
            <w:pPr>
              <w:ind w:left="0"/>
            </w:pPr>
            <w:r w:rsidRPr="00542E16">
              <w:t>Texto: Jugando con los sonidos 3, Caligrafix.</w:t>
            </w:r>
          </w:p>
        </w:tc>
        <w:tc>
          <w:tcPr>
            <w:tcW w:w="3260" w:type="dxa"/>
          </w:tcPr>
          <w:p w:rsidR="001C03DC" w:rsidRPr="00542E16" w:rsidRDefault="001C03DC" w:rsidP="009F5E32">
            <w:r w:rsidRPr="00542E16">
              <w:t>Atención Psicopedagogía. (equipo DIVE)</w:t>
            </w:r>
          </w:p>
        </w:tc>
      </w:tr>
      <w:tr w:rsidR="001C03DC" w:rsidRPr="00542E16" w:rsidTr="00542E16">
        <w:tc>
          <w:tcPr>
            <w:tcW w:w="1191" w:type="dxa"/>
            <w:vAlign w:val="center"/>
          </w:tcPr>
          <w:p w:rsidR="001C03DC" w:rsidRPr="00542E16" w:rsidRDefault="001C03DC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296" w:type="dxa"/>
          </w:tcPr>
          <w:p w:rsidR="001C03DC" w:rsidRPr="00542E16" w:rsidRDefault="001C03DC" w:rsidP="00542E16">
            <w:pPr>
              <w:ind w:left="0"/>
            </w:pPr>
            <w:r w:rsidRPr="00542E16">
              <w:t xml:space="preserve">Texto: Cuaderno caligrafía caligrafix vertical 1° básico, </w:t>
            </w:r>
          </w:p>
          <w:p w:rsidR="001C03DC" w:rsidRPr="00542E16" w:rsidRDefault="001C03DC" w:rsidP="009F5E32">
            <w:r w:rsidRPr="00542E16">
              <w:t>(1° y 2° semestre)</w:t>
            </w:r>
          </w:p>
        </w:tc>
        <w:tc>
          <w:tcPr>
            <w:tcW w:w="3260" w:type="dxa"/>
          </w:tcPr>
          <w:p w:rsidR="001C03DC" w:rsidRPr="00542E16" w:rsidRDefault="001C03DC" w:rsidP="009F5E32">
            <w:r w:rsidRPr="00542E16">
              <w:t>Caligrafía, Reforzamiento.</w:t>
            </w:r>
          </w:p>
        </w:tc>
      </w:tr>
    </w:tbl>
    <w:p w:rsidR="00A62474" w:rsidRPr="00CA03D2" w:rsidRDefault="00A62474" w:rsidP="00EE5994">
      <w:pPr>
        <w:pStyle w:val="Sinespaciado"/>
        <w:rPr>
          <w:b/>
          <w:sz w:val="20"/>
          <w:szCs w:val="20"/>
        </w:rPr>
      </w:pPr>
    </w:p>
    <w:p w:rsidR="00AA55EB" w:rsidRPr="00EE5994" w:rsidRDefault="00AA55EB" w:rsidP="00EE5994">
      <w:pPr>
        <w:pStyle w:val="Sinespaciado"/>
        <w:rPr>
          <w:b/>
        </w:rPr>
      </w:pPr>
      <w:r w:rsidRPr="00EE5994">
        <w:rPr>
          <w:b/>
        </w:rPr>
        <w:t xml:space="preserve">1.2  </w:t>
      </w:r>
      <w:r w:rsidR="00EE5994" w:rsidRPr="00EE5994">
        <w:rPr>
          <w:b/>
        </w:rPr>
        <w:t>MATEMÁTICA.</w:t>
      </w:r>
    </w:p>
    <w:p w:rsidR="00AA55EB" w:rsidRPr="00AA55EB" w:rsidRDefault="00AA55EB" w:rsidP="00AA55EB">
      <w:pPr>
        <w:pStyle w:val="Sinespaciado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5339"/>
        <w:gridCol w:w="3260"/>
      </w:tblGrid>
      <w:tr w:rsidR="001C03DC" w:rsidRPr="00542E16" w:rsidTr="00542E16">
        <w:trPr>
          <w:trHeight w:val="397"/>
        </w:trPr>
        <w:tc>
          <w:tcPr>
            <w:tcW w:w="1148" w:type="dxa"/>
            <w:shd w:val="clear" w:color="auto" w:fill="92D050"/>
            <w:vAlign w:val="center"/>
          </w:tcPr>
          <w:p w:rsidR="001C03DC" w:rsidRPr="00542E16" w:rsidRDefault="001C03DC" w:rsidP="00542E16">
            <w:pPr>
              <w:ind w:left="0"/>
              <w:jc w:val="center"/>
              <w:rPr>
                <w:b/>
              </w:rPr>
            </w:pPr>
            <w:r w:rsidRPr="00542E16">
              <w:rPr>
                <w:b/>
              </w:rPr>
              <w:t>Cantidad</w:t>
            </w:r>
          </w:p>
        </w:tc>
        <w:tc>
          <w:tcPr>
            <w:tcW w:w="5339" w:type="dxa"/>
            <w:shd w:val="clear" w:color="auto" w:fill="92D050"/>
            <w:vAlign w:val="center"/>
          </w:tcPr>
          <w:p w:rsidR="001C03DC" w:rsidRPr="00542E16" w:rsidRDefault="001C03DC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Material solicitado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1C03DC" w:rsidRPr="00542E16" w:rsidRDefault="001C03DC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Utilización</w:t>
            </w:r>
          </w:p>
        </w:tc>
      </w:tr>
      <w:tr w:rsidR="001C03DC" w:rsidRPr="00542E16" w:rsidTr="00542E16">
        <w:tc>
          <w:tcPr>
            <w:tcW w:w="1148" w:type="dxa"/>
            <w:vAlign w:val="center"/>
          </w:tcPr>
          <w:p w:rsidR="001C03DC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1C03DC" w:rsidRPr="00542E16">
              <w:rPr>
                <w:b/>
              </w:rPr>
              <w:t>1</w:t>
            </w:r>
          </w:p>
        </w:tc>
        <w:tc>
          <w:tcPr>
            <w:tcW w:w="5339" w:type="dxa"/>
          </w:tcPr>
          <w:p w:rsidR="001C03DC" w:rsidRPr="00542E16" w:rsidRDefault="001C03DC" w:rsidP="00542E16">
            <w:pPr>
              <w:ind w:left="0"/>
            </w:pPr>
            <w:r w:rsidRPr="00542E16">
              <w:t>Texto: Matemática 1° básico. Astoreca Fundación.</w:t>
            </w:r>
          </w:p>
          <w:p w:rsidR="001C03DC" w:rsidRPr="00542E16" w:rsidRDefault="001C03DC" w:rsidP="00542E16">
            <w:pPr>
              <w:ind w:left="0"/>
            </w:pPr>
            <w:r w:rsidRPr="00542E16">
              <w:t>Dirección: Villarrica #1653, Renca, Santiago</w:t>
            </w:r>
          </w:p>
          <w:p w:rsidR="001C03DC" w:rsidRPr="00542E16" w:rsidRDefault="001C03DC" w:rsidP="00542E16">
            <w:pPr>
              <w:ind w:left="0"/>
            </w:pPr>
            <w:r w:rsidRPr="00542E16">
              <w:t xml:space="preserve">Página web: </w:t>
            </w:r>
            <w:hyperlink r:id="rId8" w:history="1">
              <w:r w:rsidR="00FE3199" w:rsidRPr="00542E16">
                <w:rPr>
                  <w:rStyle w:val="Hipervnculo"/>
                </w:rPr>
                <w:t>http://www.astoreca.cl/editorial/</w:t>
              </w:r>
            </w:hyperlink>
            <w:r w:rsidR="00FE3199" w:rsidRPr="00542E16">
              <w:t xml:space="preserve"> Nueva Edición 2024 (2 Tomos)</w:t>
            </w:r>
            <w:r w:rsidR="00A05426" w:rsidRPr="00542E16">
              <w:t xml:space="preserve">, venta de libros a partir de febrero, solo online. </w:t>
            </w:r>
          </w:p>
        </w:tc>
        <w:tc>
          <w:tcPr>
            <w:tcW w:w="3260" w:type="dxa"/>
          </w:tcPr>
          <w:p w:rsidR="001C03DC" w:rsidRPr="00542E16" w:rsidRDefault="001C03DC" w:rsidP="00B85222">
            <w:r w:rsidRPr="00542E16">
              <w:t>Matemática</w:t>
            </w:r>
          </w:p>
        </w:tc>
      </w:tr>
      <w:tr w:rsidR="001C03DC" w:rsidRPr="00542E16" w:rsidTr="00542E16">
        <w:tc>
          <w:tcPr>
            <w:tcW w:w="1148" w:type="dxa"/>
            <w:vAlign w:val="center"/>
          </w:tcPr>
          <w:p w:rsidR="001C03DC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1C03DC" w:rsidRPr="00542E16">
              <w:rPr>
                <w:b/>
              </w:rPr>
              <w:t>1</w:t>
            </w:r>
          </w:p>
        </w:tc>
        <w:tc>
          <w:tcPr>
            <w:tcW w:w="5339" w:type="dxa"/>
          </w:tcPr>
          <w:p w:rsidR="001C03DC" w:rsidRPr="00542E16" w:rsidRDefault="001C03DC" w:rsidP="00542E16">
            <w:pPr>
              <w:ind w:left="0"/>
            </w:pPr>
            <w:r w:rsidRPr="00542E16">
              <w:t>Cuaderno modelo College cuadro grande 100 hojas (matemática), forrado de color azul.</w:t>
            </w:r>
          </w:p>
        </w:tc>
        <w:tc>
          <w:tcPr>
            <w:tcW w:w="3260" w:type="dxa"/>
          </w:tcPr>
          <w:p w:rsidR="001C03DC" w:rsidRPr="00542E16" w:rsidRDefault="001C03DC" w:rsidP="00B85222">
            <w:r w:rsidRPr="00542E16">
              <w:t>Motricidad fina, Reforzamiento.</w:t>
            </w:r>
          </w:p>
        </w:tc>
      </w:tr>
    </w:tbl>
    <w:p w:rsidR="00E75BFA" w:rsidRPr="00CA03D2" w:rsidRDefault="00E75BFA" w:rsidP="00B85222">
      <w:pPr>
        <w:pStyle w:val="Sinespaciado"/>
        <w:rPr>
          <w:b/>
          <w:sz w:val="20"/>
          <w:szCs w:val="20"/>
        </w:rPr>
      </w:pPr>
    </w:p>
    <w:p w:rsidR="00AA55EB" w:rsidRPr="00B85222" w:rsidRDefault="00AA55EB" w:rsidP="00B85222">
      <w:pPr>
        <w:pStyle w:val="Sinespaciado"/>
        <w:rPr>
          <w:b/>
        </w:rPr>
      </w:pPr>
      <w:r w:rsidRPr="00B85222">
        <w:rPr>
          <w:b/>
        </w:rPr>
        <w:t xml:space="preserve">1.3  </w:t>
      </w:r>
      <w:r w:rsidR="00B85222" w:rsidRPr="00B85222">
        <w:rPr>
          <w:b/>
        </w:rPr>
        <w:t>CIENCIAS NATURALES.</w:t>
      </w:r>
    </w:p>
    <w:p w:rsidR="00AA55EB" w:rsidRPr="00AA55EB" w:rsidRDefault="00AA55EB" w:rsidP="00AA55EB">
      <w:pPr>
        <w:pStyle w:val="Sinespaciado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5339"/>
        <w:gridCol w:w="3260"/>
      </w:tblGrid>
      <w:tr w:rsidR="001C03DC" w:rsidRPr="00542E16" w:rsidTr="00542E16">
        <w:trPr>
          <w:trHeight w:val="397"/>
        </w:trPr>
        <w:tc>
          <w:tcPr>
            <w:tcW w:w="1148" w:type="dxa"/>
            <w:shd w:val="clear" w:color="auto" w:fill="92D050"/>
            <w:vAlign w:val="center"/>
          </w:tcPr>
          <w:p w:rsidR="001C03DC" w:rsidRPr="00542E16" w:rsidRDefault="001C03DC" w:rsidP="00542E16">
            <w:pPr>
              <w:ind w:left="0"/>
              <w:jc w:val="center"/>
              <w:rPr>
                <w:b/>
              </w:rPr>
            </w:pPr>
            <w:r w:rsidRPr="00542E16">
              <w:rPr>
                <w:b/>
              </w:rPr>
              <w:t>Cantidad</w:t>
            </w:r>
          </w:p>
        </w:tc>
        <w:tc>
          <w:tcPr>
            <w:tcW w:w="5339" w:type="dxa"/>
            <w:shd w:val="clear" w:color="auto" w:fill="92D050"/>
            <w:vAlign w:val="center"/>
          </w:tcPr>
          <w:p w:rsidR="001C03DC" w:rsidRPr="00542E16" w:rsidRDefault="001C03DC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Material solicitado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1C03DC" w:rsidRPr="00542E16" w:rsidRDefault="001C03DC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Utilización</w:t>
            </w:r>
          </w:p>
        </w:tc>
      </w:tr>
      <w:tr w:rsidR="001C03DC" w:rsidRPr="00542E16" w:rsidTr="00542E16">
        <w:tc>
          <w:tcPr>
            <w:tcW w:w="1148" w:type="dxa"/>
            <w:vAlign w:val="center"/>
          </w:tcPr>
          <w:p w:rsidR="001C03DC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1C03DC" w:rsidRPr="00542E16">
              <w:rPr>
                <w:b/>
              </w:rPr>
              <w:t>1</w:t>
            </w:r>
          </w:p>
        </w:tc>
        <w:tc>
          <w:tcPr>
            <w:tcW w:w="5339" w:type="dxa"/>
          </w:tcPr>
          <w:p w:rsidR="001C03DC" w:rsidRPr="00542E16" w:rsidRDefault="001C03DC" w:rsidP="00542E16">
            <w:pPr>
              <w:ind w:left="0"/>
            </w:pPr>
            <w:r w:rsidRPr="00542E16">
              <w:t>Texto de Ciencias Naturales 1° básico</w:t>
            </w:r>
            <w:r w:rsidR="005A121B" w:rsidRPr="00542E16">
              <w:t xml:space="preserve">( Texto +Licencia Digital), </w:t>
            </w:r>
            <w:r w:rsidRPr="00542E16">
              <w:t xml:space="preserve">Proyecto </w:t>
            </w:r>
            <w:r w:rsidR="00FE3199" w:rsidRPr="00542E16">
              <w:t>Compartir</w:t>
            </w:r>
            <w:r w:rsidRPr="00542E16">
              <w:t>, Editorial Santillana</w:t>
            </w:r>
          </w:p>
        </w:tc>
        <w:tc>
          <w:tcPr>
            <w:tcW w:w="3260" w:type="dxa"/>
          </w:tcPr>
          <w:p w:rsidR="001C03DC" w:rsidRPr="00542E16" w:rsidRDefault="001C03DC" w:rsidP="009218B1">
            <w:r w:rsidRPr="00542E16">
              <w:t>Ciencias Naturales</w:t>
            </w:r>
          </w:p>
        </w:tc>
      </w:tr>
      <w:tr w:rsidR="00CA03D2" w:rsidRPr="00542E16" w:rsidTr="00542E16">
        <w:tc>
          <w:tcPr>
            <w:tcW w:w="1148" w:type="dxa"/>
            <w:vAlign w:val="center"/>
          </w:tcPr>
          <w:p w:rsidR="00CA03D2" w:rsidRPr="00542E16" w:rsidRDefault="00CA03D2" w:rsidP="00B55249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CA03D2" w:rsidRPr="00542E16" w:rsidRDefault="00CA03D2" w:rsidP="00B55249">
            <w:pPr>
              <w:ind w:left="0"/>
            </w:pPr>
            <w:r w:rsidRPr="00542E16">
              <w:t>Cuaderno modelo College cuadro grande 80 hojas (matemática), forrado de color verde.</w:t>
            </w:r>
          </w:p>
        </w:tc>
        <w:tc>
          <w:tcPr>
            <w:tcW w:w="3260" w:type="dxa"/>
          </w:tcPr>
          <w:p w:rsidR="00CA03D2" w:rsidRPr="00542E16" w:rsidRDefault="00CA03D2" w:rsidP="00B55249">
            <w:r w:rsidRPr="00542E16">
              <w:t>Motricidad fina, reforzamiento.</w:t>
            </w:r>
          </w:p>
        </w:tc>
      </w:tr>
    </w:tbl>
    <w:p w:rsidR="009F5E32" w:rsidRDefault="009F5E32" w:rsidP="001862E7">
      <w:pPr>
        <w:pStyle w:val="Sinespaciado"/>
        <w:rPr>
          <w:b/>
        </w:rPr>
      </w:pPr>
    </w:p>
    <w:p w:rsidR="001862E7" w:rsidRPr="00B85222" w:rsidRDefault="00E75BFA" w:rsidP="001862E7">
      <w:pPr>
        <w:pStyle w:val="Sinespaciado"/>
        <w:rPr>
          <w:b/>
        </w:rPr>
      </w:pPr>
      <w:r>
        <w:rPr>
          <w:b/>
        </w:rPr>
        <w:t>1</w:t>
      </w:r>
      <w:r w:rsidR="001862E7">
        <w:rPr>
          <w:b/>
        </w:rPr>
        <w:t>.4</w:t>
      </w:r>
      <w:r w:rsidR="002000C4">
        <w:rPr>
          <w:b/>
        </w:rPr>
        <w:t xml:space="preserve"> </w:t>
      </w:r>
      <w:r w:rsidR="001862E7">
        <w:rPr>
          <w:b/>
        </w:rPr>
        <w:t>HISTORIA Y GEOGRAFÍA Y CIENCIAS SOCIALES.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5339"/>
        <w:gridCol w:w="3260"/>
      </w:tblGrid>
      <w:tr w:rsidR="00D20B08" w:rsidRPr="00542E16" w:rsidTr="00542E16">
        <w:tc>
          <w:tcPr>
            <w:tcW w:w="1148" w:type="dxa"/>
            <w:shd w:val="clear" w:color="auto" w:fill="92D050"/>
          </w:tcPr>
          <w:p w:rsidR="00D20B08" w:rsidRPr="00542E16" w:rsidRDefault="00D20B08" w:rsidP="00542E16">
            <w:pPr>
              <w:ind w:left="0"/>
              <w:rPr>
                <w:b/>
              </w:rPr>
            </w:pPr>
            <w:r w:rsidRPr="00542E16">
              <w:rPr>
                <w:b/>
              </w:rPr>
              <w:t>Cantidad</w:t>
            </w:r>
          </w:p>
        </w:tc>
        <w:tc>
          <w:tcPr>
            <w:tcW w:w="5339" w:type="dxa"/>
            <w:shd w:val="clear" w:color="auto" w:fill="92D050"/>
          </w:tcPr>
          <w:p w:rsidR="00D20B08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Material solicitado</w:t>
            </w:r>
          </w:p>
        </w:tc>
        <w:tc>
          <w:tcPr>
            <w:tcW w:w="3260" w:type="dxa"/>
            <w:shd w:val="clear" w:color="auto" w:fill="92D050"/>
          </w:tcPr>
          <w:p w:rsidR="00D20B08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Utilización</w:t>
            </w:r>
          </w:p>
        </w:tc>
      </w:tr>
      <w:tr w:rsidR="00CA03D2" w:rsidRPr="00542E16" w:rsidTr="00542E16">
        <w:tc>
          <w:tcPr>
            <w:tcW w:w="1148" w:type="dxa"/>
          </w:tcPr>
          <w:p w:rsidR="00CA03D2" w:rsidRPr="00542E16" w:rsidRDefault="00CA03D2" w:rsidP="009E116E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CA03D2" w:rsidRPr="00542E16" w:rsidRDefault="00CA03D2" w:rsidP="00CA03D2">
            <w:pPr>
              <w:ind w:left="0"/>
            </w:pPr>
            <w:r w:rsidRPr="00542E16">
              <w:t xml:space="preserve">Texto de </w:t>
            </w:r>
            <w:r>
              <w:t xml:space="preserve">Historia, Geografía y Ciencias Sociales </w:t>
            </w:r>
            <w:r w:rsidRPr="00542E16">
              <w:t xml:space="preserve"> 1° básico</w:t>
            </w:r>
            <w:r>
              <w:t xml:space="preserve"> (</w:t>
            </w:r>
            <w:r w:rsidRPr="00542E16">
              <w:t>Texto +Licencia Digital), Proyecto Compartir, Editorial Santillana</w:t>
            </w:r>
          </w:p>
        </w:tc>
        <w:tc>
          <w:tcPr>
            <w:tcW w:w="3260" w:type="dxa"/>
          </w:tcPr>
          <w:p w:rsidR="00CA03D2" w:rsidRDefault="00CA03D2" w:rsidP="009E116E">
            <w:r w:rsidRPr="00542E16">
              <w:t>Ciencias Sociales.</w:t>
            </w:r>
          </w:p>
          <w:p w:rsidR="00CA03D2" w:rsidRPr="00542E16" w:rsidRDefault="00CA03D2" w:rsidP="009E116E"/>
        </w:tc>
      </w:tr>
      <w:tr w:rsidR="00CA03D2" w:rsidRPr="00542E16" w:rsidTr="00542E16">
        <w:tc>
          <w:tcPr>
            <w:tcW w:w="1148" w:type="dxa"/>
          </w:tcPr>
          <w:p w:rsidR="00CA03D2" w:rsidRPr="00542E16" w:rsidRDefault="00CA03D2" w:rsidP="00F357E2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CA03D2" w:rsidRPr="00542E16" w:rsidRDefault="00CA03D2" w:rsidP="00F357E2">
            <w:pPr>
              <w:ind w:left="0"/>
            </w:pPr>
            <w:r w:rsidRPr="00542E16">
              <w:t>Cuaderno modelo College cuadro grande 80 hojas (matemática), forrado de color morado.</w:t>
            </w:r>
          </w:p>
        </w:tc>
        <w:tc>
          <w:tcPr>
            <w:tcW w:w="3260" w:type="dxa"/>
          </w:tcPr>
          <w:p w:rsidR="00CA03D2" w:rsidRPr="00542E16" w:rsidRDefault="00CA03D2" w:rsidP="00F357E2">
            <w:r w:rsidRPr="00542E16">
              <w:t>Motricidad fina, reforzamiento.</w:t>
            </w:r>
          </w:p>
        </w:tc>
      </w:tr>
    </w:tbl>
    <w:p w:rsidR="001A541F" w:rsidRDefault="001A541F" w:rsidP="00E75BFA">
      <w:pPr>
        <w:pStyle w:val="Sinespaciado"/>
        <w:rPr>
          <w:b/>
        </w:rPr>
      </w:pPr>
    </w:p>
    <w:p w:rsidR="00E75BFA" w:rsidRPr="00B85222" w:rsidRDefault="00E75BFA" w:rsidP="00E75BFA">
      <w:pPr>
        <w:pStyle w:val="Sinespaciado"/>
        <w:rPr>
          <w:b/>
        </w:rPr>
      </w:pPr>
      <w:r>
        <w:rPr>
          <w:b/>
        </w:rPr>
        <w:lastRenderedPageBreak/>
        <w:t>1.5</w:t>
      </w:r>
      <w:r w:rsidR="00CA03D2">
        <w:rPr>
          <w:b/>
        </w:rPr>
        <w:t xml:space="preserve"> </w:t>
      </w:r>
      <w:r w:rsidR="002C4659">
        <w:rPr>
          <w:b/>
        </w:rPr>
        <w:t>FORMACIÓN</w:t>
      </w:r>
      <w:r w:rsidR="009218B1">
        <w:rPr>
          <w:b/>
        </w:rPr>
        <w:t>.</w:t>
      </w:r>
    </w:p>
    <w:p w:rsidR="00E75BFA" w:rsidRPr="00AA55EB" w:rsidRDefault="00E75BFA" w:rsidP="00E75BFA">
      <w:pPr>
        <w:pStyle w:val="Sinespaciado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5339"/>
        <w:gridCol w:w="3260"/>
      </w:tblGrid>
      <w:tr w:rsidR="00D20B08" w:rsidRPr="00542E16" w:rsidTr="00542E16">
        <w:tc>
          <w:tcPr>
            <w:tcW w:w="1148" w:type="dxa"/>
            <w:shd w:val="clear" w:color="auto" w:fill="92D050"/>
          </w:tcPr>
          <w:p w:rsidR="00D20B08" w:rsidRPr="00542E16" w:rsidRDefault="00D20B08" w:rsidP="00542E16">
            <w:pPr>
              <w:ind w:left="0"/>
              <w:rPr>
                <w:b/>
              </w:rPr>
            </w:pPr>
            <w:r w:rsidRPr="00542E16">
              <w:rPr>
                <w:b/>
              </w:rPr>
              <w:t>Cantidad</w:t>
            </w:r>
          </w:p>
        </w:tc>
        <w:tc>
          <w:tcPr>
            <w:tcW w:w="5339" w:type="dxa"/>
            <w:shd w:val="clear" w:color="auto" w:fill="92D050"/>
          </w:tcPr>
          <w:p w:rsidR="00D20B08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Material solicitado</w:t>
            </w:r>
          </w:p>
        </w:tc>
        <w:tc>
          <w:tcPr>
            <w:tcW w:w="3260" w:type="dxa"/>
            <w:shd w:val="clear" w:color="auto" w:fill="92D050"/>
          </w:tcPr>
          <w:p w:rsidR="00D20B08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Utilización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Cuaderno modelo College cuadro grande 40 hojas (matemática), forrado de color café.</w:t>
            </w:r>
          </w:p>
        </w:tc>
        <w:tc>
          <w:tcPr>
            <w:tcW w:w="3260" w:type="dxa"/>
          </w:tcPr>
          <w:p w:rsidR="00D20B08" w:rsidRPr="00542E16" w:rsidRDefault="00D20B08" w:rsidP="008F48F8">
            <w:r w:rsidRPr="00542E16">
              <w:t>Complemento de actividades.</w:t>
            </w:r>
          </w:p>
        </w:tc>
      </w:tr>
      <w:tr w:rsidR="00FE3199" w:rsidRPr="00542E16" w:rsidTr="00542E16">
        <w:tc>
          <w:tcPr>
            <w:tcW w:w="1148" w:type="dxa"/>
            <w:vAlign w:val="center"/>
          </w:tcPr>
          <w:p w:rsidR="00FE3199" w:rsidRPr="00542E16" w:rsidRDefault="00FE3199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FE3199" w:rsidRPr="00542E16" w:rsidRDefault="00FE3199" w:rsidP="00542E16">
            <w:pPr>
              <w:ind w:left="0"/>
            </w:pPr>
            <w:r w:rsidRPr="00542E16">
              <w:t>Block de dibujo</w:t>
            </w:r>
          </w:p>
        </w:tc>
        <w:tc>
          <w:tcPr>
            <w:tcW w:w="3260" w:type="dxa"/>
          </w:tcPr>
          <w:p w:rsidR="00FE3199" w:rsidRPr="00542E16" w:rsidRDefault="00FE3199" w:rsidP="008F48F8"/>
        </w:tc>
      </w:tr>
    </w:tbl>
    <w:p w:rsidR="008F48F8" w:rsidRDefault="008F48F8" w:rsidP="009218B1">
      <w:pPr>
        <w:pStyle w:val="Sinespaciado"/>
        <w:rPr>
          <w:b/>
        </w:rPr>
      </w:pPr>
    </w:p>
    <w:p w:rsidR="009218B1" w:rsidRPr="00B85222" w:rsidRDefault="009218B1" w:rsidP="009218B1">
      <w:pPr>
        <w:pStyle w:val="Sinespaciado"/>
        <w:rPr>
          <w:b/>
        </w:rPr>
      </w:pPr>
      <w:r>
        <w:rPr>
          <w:b/>
        </w:rPr>
        <w:t>1.6</w:t>
      </w:r>
      <w:r w:rsidR="001A541F">
        <w:rPr>
          <w:b/>
        </w:rPr>
        <w:t xml:space="preserve"> </w:t>
      </w:r>
      <w:r w:rsidR="008F48F8">
        <w:rPr>
          <w:b/>
        </w:rPr>
        <w:t xml:space="preserve">INGLÉS </w:t>
      </w:r>
    </w:p>
    <w:p w:rsidR="009218B1" w:rsidRPr="00AA55EB" w:rsidRDefault="009218B1" w:rsidP="009218B1">
      <w:pPr>
        <w:pStyle w:val="Sinespaciado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5339"/>
        <w:gridCol w:w="3260"/>
      </w:tblGrid>
      <w:tr w:rsidR="00D20B08" w:rsidRPr="00542E16" w:rsidTr="00542E16">
        <w:tc>
          <w:tcPr>
            <w:tcW w:w="1148" w:type="dxa"/>
            <w:shd w:val="clear" w:color="auto" w:fill="92D050"/>
          </w:tcPr>
          <w:p w:rsidR="00D20B08" w:rsidRPr="00542E16" w:rsidRDefault="00D20B08" w:rsidP="00542E16">
            <w:pPr>
              <w:ind w:left="0"/>
              <w:rPr>
                <w:b/>
              </w:rPr>
            </w:pPr>
            <w:r w:rsidRPr="00542E16">
              <w:rPr>
                <w:b/>
              </w:rPr>
              <w:t>Cantidad</w:t>
            </w:r>
          </w:p>
        </w:tc>
        <w:tc>
          <w:tcPr>
            <w:tcW w:w="5339" w:type="dxa"/>
            <w:shd w:val="clear" w:color="auto" w:fill="92D050"/>
          </w:tcPr>
          <w:p w:rsidR="00D20B08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Material solicitado</w:t>
            </w:r>
          </w:p>
        </w:tc>
        <w:tc>
          <w:tcPr>
            <w:tcW w:w="3260" w:type="dxa"/>
            <w:shd w:val="clear" w:color="auto" w:fill="92D050"/>
          </w:tcPr>
          <w:p w:rsidR="00D20B08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Utilización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FE3199" w:rsidRPr="00542E16">
              <w:rPr>
                <w:b/>
              </w:rPr>
              <w:t>1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Cuaderno modelo College cuadro grande 60 hojas (matemática), forrado de color amarillo</w:t>
            </w:r>
          </w:p>
        </w:tc>
        <w:tc>
          <w:tcPr>
            <w:tcW w:w="3260" w:type="dxa"/>
          </w:tcPr>
          <w:p w:rsidR="00D20B08" w:rsidRPr="00542E16" w:rsidRDefault="00D20B08" w:rsidP="00E478C4"/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Carpeta amarilla con acoclip.</w:t>
            </w:r>
          </w:p>
        </w:tc>
        <w:tc>
          <w:tcPr>
            <w:tcW w:w="3260" w:type="dxa"/>
          </w:tcPr>
          <w:p w:rsidR="00D20B08" w:rsidRPr="00542E16" w:rsidRDefault="00D20B08" w:rsidP="00542E16">
            <w:pPr>
              <w:jc w:val="center"/>
            </w:pPr>
          </w:p>
        </w:tc>
      </w:tr>
    </w:tbl>
    <w:p w:rsidR="00C200F5" w:rsidRDefault="00C200F5" w:rsidP="009218B1">
      <w:pPr>
        <w:pStyle w:val="Sinespaciado"/>
        <w:rPr>
          <w:b/>
        </w:rPr>
      </w:pPr>
    </w:p>
    <w:p w:rsidR="009218B1" w:rsidRPr="00B85222" w:rsidRDefault="009218B1" w:rsidP="009218B1">
      <w:pPr>
        <w:pStyle w:val="Sinespaciado"/>
        <w:rPr>
          <w:b/>
        </w:rPr>
      </w:pPr>
      <w:r>
        <w:rPr>
          <w:b/>
        </w:rPr>
        <w:t>1</w:t>
      </w:r>
      <w:r w:rsidR="008F48F8">
        <w:rPr>
          <w:b/>
        </w:rPr>
        <w:t>.7</w:t>
      </w:r>
      <w:r w:rsidR="001A541F">
        <w:rPr>
          <w:b/>
        </w:rPr>
        <w:t xml:space="preserve"> </w:t>
      </w:r>
      <w:r w:rsidR="008F48F8">
        <w:rPr>
          <w:b/>
        </w:rPr>
        <w:t>ARTES VISUALES.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5339"/>
        <w:gridCol w:w="3260"/>
      </w:tblGrid>
      <w:tr w:rsidR="00D20B08" w:rsidRPr="00542E16" w:rsidTr="00542E16">
        <w:tc>
          <w:tcPr>
            <w:tcW w:w="1148" w:type="dxa"/>
            <w:shd w:val="clear" w:color="auto" w:fill="92D050"/>
          </w:tcPr>
          <w:p w:rsidR="00D20B08" w:rsidRPr="00542E16" w:rsidRDefault="00D20B08" w:rsidP="00542E16">
            <w:pPr>
              <w:ind w:left="0"/>
              <w:rPr>
                <w:b/>
              </w:rPr>
            </w:pPr>
            <w:r w:rsidRPr="00542E16">
              <w:rPr>
                <w:b/>
              </w:rPr>
              <w:t>Cantidad</w:t>
            </w:r>
          </w:p>
        </w:tc>
        <w:tc>
          <w:tcPr>
            <w:tcW w:w="5339" w:type="dxa"/>
            <w:shd w:val="clear" w:color="auto" w:fill="92D050"/>
          </w:tcPr>
          <w:p w:rsidR="00D20B08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Material solicitado</w:t>
            </w:r>
          </w:p>
        </w:tc>
        <w:tc>
          <w:tcPr>
            <w:tcW w:w="3260" w:type="dxa"/>
            <w:shd w:val="clear" w:color="auto" w:fill="92D050"/>
          </w:tcPr>
          <w:p w:rsidR="00D20B08" w:rsidRPr="00542E16" w:rsidRDefault="00D20B08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Utilización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FE3199" w:rsidRPr="00542E16">
              <w:rPr>
                <w:b/>
              </w:rPr>
              <w:t>2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Block Médium 99 1/8</w:t>
            </w:r>
          </w:p>
        </w:tc>
        <w:tc>
          <w:tcPr>
            <w:tcW w:w="3260" w:type="dxa"/>
          </w:tcPr>
          <w:p w:rsidR="00D20B08" w:rsidRPr="00542E16" w:rsidRDefault="00D20B08" w:rsidP="0021206E">
            <w:r w:rsidRPr="00542E16">
              <w:t>Trabajos prácticos. (artes, religión, tutoría)</w:t>
            </w:r>
          </w:p>
        </w:tc>
      </w:tr>
      <w:tr w:rsidR="00FE3199" w:rsidRPr="00542E16" w:rsidTr="00542E16">
        <w:tc>
          <w:tcPr>
            <w:tcW w:w="1148" w:type="dxa"/>
            <w:vAlign w:val="center"/>
          </w:tcPr>
          <w:p w:rsidR="00FE3199" w:rsidRPr="00542E16" w:rsidRDefault="00FE3199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FE3199" w:rsidRPr="00542E16" w:rsidRDefault="00FE3199" w:rsidP="00542E16">
            <w:pPr>
              <w:ind w:left="0"/>
            </w:pPr>
            <w:r w:rsidRPr="00542E16">
              <w:t>Croquera de dibujo tamaño oficio</w:t>
            </w:r>
          </w:p>
        </w:tc>
        <w:tc>
          <w:tcPr>
            <w:tcW w:w="3260" w:type="dxa"/>
          </w:tcPr>
          <w:p w:rsidR="00FE3199" w:rsidRPr="00542E16" w:rsidRDefault="00FE3199" w:rsidP="0021206E">
            <w:r w:rsidRPr="00542E16">
              <w:t>Trabajos prácticos.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D20B08" w:rsidRPr="00542E16">
              <w:rPr>
                <w:b/>
              </w:rPr>
              <w:t>1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Regla 30 cm. Plástica</w:t>
            </w:r>
          </w:p>
        </w:tc>
        <w:tc>
          <w:tcPr>
            <w:tcW w:w="3260" w:type="dxa"/>
          </w:tcPr>
          <w:p w:rsidR="00D20B08" w:rsidRPr="00542E16" w:rsidRDefault="00D20B08" w:rsidP="009F5561">
            <w:r w:rsidRPr="00542E16">
              <w:t>Trabajos prácticos.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D20B08" w:rsidRPr="00542E16">
              <w:rPr>
                <w:b/>
              </w:rPr>
              <w:t>2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Sobre de papel lustre</w:t>
            </w:r>
          </w:p>
        </w:tc>
        <w:tc>
          <w:tcPr>
            <w:tcW w:w="3260" w:type="dxa"/>
          </w:tcPr>
          <w:p w:rsidR="00D20B08" w:rsidRPr="00542E16" w:rsidRDefault="00D20B08" w:rsidP="009F5561">
            <w:r w:rsidRPr="00542E16">
              <w:t>Trabajos prácticos.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D20B08" w:rsidRPr="00542E16">
              <w:rPr>
                <w:b/>
              </w:rPr>
              <w:t>1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Bolsa de palos de helado de color</w:t>
            </w:r>
          </w:p>
        </w:tc>
        <w:tc>
          <w:tcPr>
            <w:tcW w:w="3260" w:type="dxa"/>
          </w:tcPr>
          <w:p w:rsidR="00D20B08" w:rsidRPr="00542E16" w:rsidRDefault="00D20B08" w:rsidP="009F5561">
            <w:r w:rsidRPr="00542E16">
              <w:t>Trabajos prácticos.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D20B08" w:rsidRPr="00542E16">
              <w:rPr>
                <w:b/>
              </w:rPr>
              <w:t>2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Carpeta de cartulina española dimensionada</w:t>
            </w:r>
          </w:p>
        </w:tc>
        <w:tc>
          <w:tcPr>
            <w:tcW w:w="3260" w:type="dxa"/>
          </w:tcPr>
          <w:p w:rsidR="00D20B08" w:rsidRPr="00542E16" w:rsidRDefault="00D20B08" w:rsidP="009F5561">
            <w:r w:rsidRPr="00542E16">
              <w:t>Trabajos prácticos.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D20B08" w:rsidRPr="00542E16">
              <w:rPr>
                <w:b/>
              </w:rPr>
              <w:t>1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Carpeta de goma eva dimensionada</w:t>
            </w:r>
          </w:p>
        </w:tc>
        <w:tc>
          <w:tcPr>
            <w:tcW w:w="3260" w:type="dxa"/>
          </w:tcPr>
          <w:p w:rsidR="00D20B08" w:rsidRPr="00542E16" w:rsidRDefault="00D20B08" w:rsidP="009F5561">
            <w:r w:rsidRPr="00542E16">
              <w:t>Trabajos prácticos.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D20B08" w:rsidRPr="00542E16">
              <w:rPr>
                <w:b/>
              </w:rPr>
              <w:t>1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Caja de plasticina 12 colores</w:t>
            </w:r>
          </w:p>
        </w:tc>
        <w:tc>
          <w:tcPr>
            <w:tcW w:w="3260" w:type="dxa"/>
          </w:tcPr>
          <w:p w:rsidR="00D20B08" w:rsidRPr="00542E16" w:rsidRDefault="00D20B08" w:rsidP="009F5561">
            <w:r w:rsidRPr="00542E16">
              <w:t>Trabajos prácticos.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D20B08" w:rsidRPr="00542E16">
              <w:rPr>
                <w:b/>
              </w:rPr>
              <w:t>1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Témpera 12 colores + vaso plástico + 2 pinceles (sugiere n°3 y n°7) + delantal + individual o cubre mesa + mezclador 6 pocillos + paño de limpieza pincel</w:t>
            </w:r>
          </w:p>
        </w:tc>
        <w:tc>
          <w:tcPr>
            <w:tcW w:w="3260" w:type="dxa"/>
          </w:tcPr>
          <w:p w:rsidR="00D20B08" w:rsidRPr="00542E16" w:rsidRDefault="00D20B08" w:rsidP="009F5561">
            <w:r w:rsidRPr="00542E16">
              <w:t>Trabajos prácticos.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D20B08" w:rsidRPr="00542E16">
              <w:rPr>
                <w:b/>
              </w:rPr>
              <w:t>3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Sobre de lentejuelas (a elección)</w:t>
            </w:r>
          </w:p>
        </w:tc>
        <w:tc>
          <w:tcPr>
            <w:tcW w:w="3260" w:type="dxa"/>
          </w:tcPr>
          <w:p w:rsidR="00D20B08" w:rsidRPr="00542E16" w:rsidRDefault="00D20B08" w:rsidP="009F5561">
            <w:r w:rsidRPr="00542E16">
              <w:t>Trabajos prácticos.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D20B08" w:rsidRPr="00542E16">
              <w:rPr>
                <w:b/>
              </w:rPr>
              <w:t>3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Sobre de escarcha (a elección) o glitters</w:t>
            </w:r>
          </w:p>
        </w:tc>
        <w:tc>
          <w:tcPr>
            <w:tcW w:w="3260" w:type="dxa"/>
          </w:tcPr>
          <w:p w:rsidR="00D20B08" w:rsidRPr="00542E16" w:rsidRDefault="00D20B08" w:rsidP="009F5561">
            <w:r w:rsidRPr="00542E16">
              <w:t>Trabajos prácticos.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D20B08" w:rsidRPr="00542E16">
              <w:rPr>
                <w:b/>
              </w:rPr>
              <w:t>1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Set de ojos móviles</w:t>
            </w:r>
          </w:p>
        </w:tc>
        <w:tc>
          <w:tcPr>
            <w:tcW w:w="3260" w:type="dxa"/>
          </w:tcPr>
          <w:p w:rsidR="00D20B08" w:rsidRPr="00542E16" w:rsidRDefault="00D20B08" w:rsidP="00A75B77">
            <w:r w:rsidRPr="00542E16">
              <w:t>Trabajos prácticos.</w:t>
            </w:r>
          </w:p>
        </w:tc>
      </w:tr>
      <w:tr w:rsidR="00D20B08" w:rsidRPr="00542E16" w:rsidTr="00542E16">
        <w:tc>
          <w:tcPr>
            <w:tcW w:w="1148" w:type="dxa"/>
            <w:vAlign w:val="center"/>
          </w:tcPr>
          <w:p w:rsidR="00D20B08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D20B08" w:rsidRPr="00542E16">
              <w:rPr>
                <w:b/>
              </w:rPr>
              <w:t>1</w:t>
            </w:r>
          </w:p>
        </w:tc>
        <w:tc>
          <w:tcPr>
            <w:tcW w:w="5339" w:type="dxa"/>
          </w:tcPr>
          <w:p w:rsidR="00D20B08" w:rsidRPr="00542E16" w:rsidRDefault="00D20B08" w:rsidP="00542E16">
            <w:pPr>
              <w:ind w:left="0"/>
            </w:pPr>
            <w:r w:rsidRPr="00542E16">
              <w:t>Set de limpiapipas</w:t>
            </w:r>
          </w:p>
        </w:tc>
        <w:tc>
          <w:tcPr>
            <w:tcW w:w="3260" w:type="dxa"/>
          </w:tcPr>
          <w:p w:rsidR="00D20B08" w:rsidRPr="00542E16" w:rsidRDefault="00D20B08" w:rsidP="00A75B77">
            <w:r w:rsidRPr="00542E16">
              <w:t>Trabajos prácticos.</w:t>
            </w:r>
          </w:p>
        </w:tc>
      </w:tr>
      <w:tr w:rsidR="00FE3199" w:rsidRPr="00542E16" w:rsidTr="00542E16">
        <w:tc>
          <w:tcPr>
            <w:tcW w:w="1148" w:type="dxa"/>
            <w:vAlign w:val="center"/>
          </w:tcPr>
          <w:p w:rsidR="00FE3199" w:rsidRPr="00542E16" w:rsidRDefault="00FE3199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02</w:t>
            </w:r>
          </w:p>
        </w:tc>
        <w:tc>
          <w:tcPr>
            <w:tcW w:w="5339" w:type="dxa"/>
          </w:tcPr>
          <w:p w:rsidR="00FE3199" w:rsidRPr="00542E16" w:rsidRDefault="00FE3199" w:rsidP="00542E16">
            <w:pPr>
              <w:ind w:left="0"/>
            </w:pPr>
            <w:r w:rsidRPr="00542E16">
              <w:t xml:space="preserve">Carpertas de cartulina dimensionado </w:t>
            </w:r>
          </w:p>
        </w:tc>
        <w:tc>
          <w:tcPr>
            <w:tcW w:w="3260" w:type="dxa"/>
          </w:tcPr>
          <w:p w:rsidR="00FE3199" w:rsidRPr="00542E16" w:rsidRDefault="00BE2778" w:rsidP="00A75B77">
            <w:r w:rsidRPr="00542E16">
              <w:t>Trabajos prácticos.</w:t>
            </w:r>
          </w:p>
        </w:tc>
      </w:tr>
    </w:tbl>
    <w:p w:rsidR="00823146" w:rsidRDefault="00823146" w:rsidP="00823146">
      <w:pPr>
        <w:pStyle w:val="Sinespaciado"/>
        <w:ind w:left="375"/>
        <w:rPr>
          <w:b/>
        </w:rPr>
      </w:pPr>
    </w:p>
    <w:p w:rsidR="009F5561" w:rsidRDefault="009F5561" w:rsidP="009F5561">
      <w:pPr>
        <w:pStyle w:val="Sinespaciado"/>
        <w:numPr>
          <w:ilvl w:val="1"/>
          <w:numId w:val="2"/>
        </w:numPr>
        <w:rPr>
          <w:b/>
        </w:rPr>
      </w:pPr>
      <w:r>
        <w:rPr>
          <w:b/>
        </w:rPr>
        <w:t xml:space="preserve">MÚSICA. </w:t>
      </w:r>
    </w:p>
    <w:tbl>
      <w:tblPr>
        <w:tblpPr w:leftFromText="141" w:rightFromText="141" w:vertAnchor="text" w:horzAnchor="margin" w:tblpY="15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5344"/>
        <w:gridCol w:w="3255"/>
      </w:tblGrid>
      <w:tr w:rsidR="008C490E" w:rsidRPr="00542E16" w:rsidTr="00542E16">
        <w:tc>
          <w:tcPr>
            <w:tcW w:w="1134" w:type="dxa"/>
            <w:shd w:val="clear" w:color="auto" w:fill="92D050"/>
            <w:vAlign w:val="center"/>
          </w:tcPr>
          <w:p w:rsidR="008C490E" w:rsidRPr="00542E16" w:rsidRDefault="008C490E" w:rsidP="00542E16">
            <w:pPr>
              <w:ind w:left="0"/>
              <w:rPr>
                <w:b/>
              </w:rPr>
            </w:pPr>
            <w:r w:rsidRPr="00542E16">
              <w:rPr>
                <w:b/>
              </w:rPr>
              <w:t>Cantidad</w:t>
            </w:r>
          </w:p>
        </w:tc>
        <w:tc>
          <w:tcPr>
            <w:tcW w:w="5353" w:type="dxa"/>
            <w:shd w:val="clear" w:color="auto" w:fill="92D050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Material solicitado</w:t>
            </w:r>
          </w:p>
        </w:tc>
        <w:tc>
          <w:tcPr>
            <w:tcW w:w="3260" w:type="dxa"/>
            <w:shd w:val="clear" w:color="auto" w:fill="92D050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Utilización</w:t>
            </w:r>
          </w:p>
        </w:tc>
      </w:tr>
      <w:tr w:rsidR="008C490E" w:rsidRPr="00542E16" w:rsidTr="00542E16">
        <w:tc>
          <w:tcPr>
            <w:tcW w:w="1134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53" w:type="dxa"/>
          </w:tcPr>
          <w:p w:rsidR="008C490E" w:rsidRPr="00542E16" w:rsidRDefault="008C490E" w:rsidP="00542E16">
            <w:pPr>
              <w:ind w:left="0"/>
            </w:pPr>
            <w:r w:rsidRPr="00542E16">
              <w:t>Carpeta color anaranjada con acoclip + 20 hojas cuadrículadas</w:t>
            </w:r>
          </w:p>
        </w:tc>
        <w:tc>
          <w:tcPr>
            <w:tcW w:w="3260" w:type="dxa"/>
          </w:tcPr>
          <w:p w:rsidR="008C490E" w:rsidRPr="00542E16" w:rsidRDefault="008C490E" w:rsidP="00542E16">
            <w:r w:rsidRPr="00542E16">
              <w:t>Trabajos prácticos de la asignatura</w:t>
            </w:r>
          </w:p>
        </w:tc>
      </w:tr>
      <w:tr w:rsidR="008C490E" w:rsidRPr="00542E16" w:rsidTr="00542E16">
        <w:tc>
          <w:tcPr>
            <w:tcW w:w="1134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53" w:type="dxa"/>
          </w:tcPr>
          <w:p w:rsidR="008C490E" w:rsidRPr="00542E16" w:rsidRDefault="008C490E" w:rsidP="00542E16">
            <w:pPr>
              <w:ind w:left="0"/>
            </w:pPr>
            <w:r w:rsidRPr="00542E16">
              <w:t>Metalófono (escala cromática con notas sostenidas 22 tonos</w:t>
            </w:r>
          </w:p>
        </w:tc>
        <w:tc>
          <w:tcPr>
            <w:tcW w:w="3260" w:type="dxa"/>
          </w:tcPr>
          <w:p w:rsidR="008C490E" w:rsidRPr="00542E16" w:rsidRDefault="008C490E" w:rsidP="00542E16">
            <w:r w:rsidRPr="00542E16">
              <w:t>Trabajos prácticos de la asignatura</w:t>
            </w:r>
          </w:p>
        </w:tc>
      </w:tr>
    </w:tbl>
    <w:p w:rsidR="009F5561" w:rsidRDefault="009F5561" w:rsidP="009F5561">
      <w:pPr>
        <w:pStyle w:val="Sinespaciado"/>
        <w:ind w:left="375"/>
        <w:rPr>
          <w:b/>
        </w:rPr>
      </w:pPr>
    </w:p>
    <w:p w:rsidR="00542E16" w:rsidRDefault="00542E16" w:rsidP="009F5561">
      <w:pPr>
        <w:pStyle w:val="Sinespaciado"/>
        <w:ind w:left="375"/>
        <w:rPr>
          <w:b/>
        </w:rPr>
      </w:pPr>
    </w:p>
    <w:p w:rsidR="00AB5113" w:rsidRDefault="00AB5113" w:rsidP="009F5561">
      <w:pPr>
        <w:pStyle w:val="Sinespaciado"/>
        <w:ind w:left="375"/>
        <w:rPr>
          <w:b/>
        </w:rPr>
      </w:pPr>
    </w:p>
    <w:p w:rsidR="00CA03D2" w:rsidRDefault="00CA03D2" w:rsidP="009F5561">
      <w:pPr>
        <w:pStyle w:val="Sinespaciado"/>
        <w:ind w:left="375"/>
        <w:rPr>
          <w:b/>
        </w:rPr>
      </w:pPr>
    </w:p>
    <w:p w:rsidR="004A31E4" w:rsidRDefault="004A31E4" w:rsidP="009F5561">
      <w:pPr>
        <w:pStyle w:val="Sinespaciado"/>
        <w:ind w:left="375"/>
        <w:rPr>
          <w:b/>
        </w:rPr>
      </w:pPr>
    </w:p>
    <w:p w:rsidR="00CA03D2" w:rsidRDefault="00CA03D2" w:rsidP="009F5561">
      <w:pPr>
        <w:pStyle w:val="Sinespaciado"/>
        <w:ind w:left="375"/>
        <w:rPr>
          <w:b/>
        </w:rPr>
      </w:pPr>
    </w:p>
    <w:p w:rsidR="004A56DB" w:rsidRDefault="004A56DB" w:rsidP="009F5561">
      <w:pPr>
        <w:pStyle w:val="Sinespaciado"/>
        <w:ind w:left="375"/>
        <w:rPr>
          <w:b/>
        </w:rPr>
      </w:pPr>
    </w:p>
    <w:p w:rsidR="009F5561" w:rsidRDefault="009F5561" w:rsidP="009F5561">
      <w:pPr>
        <w:pStyle w:val="Sinespaciado"/>
        <w:numPr>
          <w:ilvl w:val="1"/>
          <w:numId w:val="2"/>
        </w:numPr>
        <w:rPr>
          <w:b/>
        </w:rPr>
      </w:pPr>
      <w:r>
        <w:rPr>
          <w:b/>
        </w:rPr>
        <w:t>TECNOLOGÍA</w:t>
      </w:r>
      <w:r w:rsidR="00344AF7">
        <w:rPr>
          <w:b/>
        </w:rPr>
        <w:t>.</w:t>
      </w:r>
    </w:p>
    <w:p w:rsidR="00344AF7" w:rsidRDefault="00344AF7" w:rsidP="00344AF7">
      <w:pPr>
        <w:pStyle w:val="Sinespaciado"/>
        <w:ind w:left="578"/>
        <w:rPr>
          <w:b/>
        </w:rPr>
      </w:pPr>
      <w:r>
        <w:rPr>
          <w:b/>
        </w:rPr>
        <w:t>*Los materiales serán solicitados en el transcurso de la asignatura.</w:t>
      </w:r>
    </w:p>
    <w:p w:rsidR="005B03A8" w:rsidRDefault="005B03A8" w:rsidP="00344AF7">
      <w:pPr>
        <w:pStyle w:val="Sinespaciado"/>
        <w:rPr>
          <w:b/>
        </w:rPr>
      </w:pPr>
    </w:p>
    <w:p w:rsidR="00344AF7" w:rsidRPr="00B85222" w:rsidRDefault="00344AF7" w:rsidP="00344AF7">
      <w:pPr>
        <w:pStyle w:val="Sinespaciado"/>
        <w:rPr>
          <w:b/>
        </w:rPr>
      </w:pPr>
      <w:r>
        <w:rPr>
          <w:b/>
        </w:rPr>
        <w:t>1.10</w:t>
      </w:r>
      <w:r w:rsidR="00542E16">
        <w:rPr>
          <w:b/>
        </w:rPr>
        <w:t xml:space="preserve"> </w:t>
      </w:r>
      <w:r>
        <w:rPr>
          <w:b/>
        </w:rPr>
        <w:t>EDUCACIÓN FÍSICA.</w:t>
      </w:r>
    </w:p>
    <w:p w:rsidR="00344AF7" w:rsidRPr="00AA55EB" w:rsidRDefault="00344AF7" w:rsidP="00344AF7">
      <w:pPr>
        <w:pStyle w:val="Sinespaciado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5343"/>
        <w:gridCol w:w="3256"/>
      </w:tblGrid>
      <w:tr w:rsidR="008C490E" w:rsidRPr="00542E16" w:rsidTr="00542E16">
        <w:tc>
          <w:tcPr>
            <w:tcW w:w="1134" w:type="dxa"/>
            <w:shd w:val="clear" w:color="auto" w:fill="92D050"/>
          </w:tcPr>
          <w:p w:rsidR="008C490E" w:rsidRPr="00542E16" w:rsidRDefault="008C490E" w:rsidP="00542E16">
            <w:pPr>
              <w:ind w:left="0"/>
              <w:rPr>
                <w:b/>
              </w:rPr>
            </w:pPr>
            <w:r w:rsidRPr="00542E16">
              <w:rPr>
                <w:b/>
              </w:rPr>
              <w:t>Cantidad</w:t>
            </w:r>
          </w:p>
        </w:tc>
        <w:tc>
          <w:tcPr>
            <w:tcW w:w="5353" w:type="dxa"/>
            <w:shd w:val="clear" w:color="auto" w:fill="92D050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Material solicitado</w:t>
            </w:r>
          </w:p>
        </w:tc>
        <w:tc>
          <w:tcPr>
            <w:tcW w:w="3260" w:type="dxa"/>
            <w:shd w:val="clear" w:color="auto" w:fill="92D050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Utilización</w:t>
            </w:r>
          </w:p>
        </w:tc>
      </w:tr>
      <w:tr w:rsidR="008C490E" w:rsidRPr="00542E16" w:rsidTr="00542E16">
        <w:tc>
          <w:tcPr>
            <w:tcW w:w="1134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53" w:type="dxa"/>
          </w:tcPr>
          <w:p w:rsidR="008C490E" w:rsidRPr="00542E16" w:rsidRDefault="008C490E" w:rsidP="00542E16">
            <w:pPr>
              <w:ind w:left="0"/>
            </w:pPr>
            <w:r w:rsidRPr="00542E16">
              <w:t>Cuaderno cuadro grande 40 hojas (matemática), forrado de color celeste.</w:t>
            </w:r>
          </w:p>
        </w:tc>
        <w:tc>
          <w:tcPr>
            <w:tcW w:w="3260" w:type="dxa"/>
          </w:tcPr>
          <w:p w:rsidR="008C490E" w:rsidRPr="00542E16" w:rsidRDefault="008C490E" w:rsidP="00E478C4">
            <w:r w:rsidRPr="00542E16">
              <w:t>Complemento de actividades.</w:t>
            </w:r>
          </w:p>
        </w:tc>
      </w:tr>
      <w:tr w:rsidR="008C490E" w:rsidRPr="00542E16" w:rsidTr="00542E16">
        <w:tc>
          <w:tcPr>
            <w:tcW w:w="1134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53" w:type="dxa"/>
          </w:tcPr>
          <w:p w:rsidR="008C490E" w:rsidRPr="00542E16" w:rsidRDefault="008C490E" w:rsidP="00542E16">
            <w:pPr>
              <w:ind w:left="0"/>
            </w:pPr>
            <w:r w:rsidRPr="00542E16">
              <w:t>Cuerda para saltar individual sin manilla, será utilizada en 1° semestre.</w:t>
            </w:r>
          </w:p>
        </w:tc>
        <w:tc>
          <w:tcPr>
            <w:tcW w:w="3260" w:type="dxa"/>
          </w:tcPr>
          <w:p w:rsidR="008C490E" w:rsidRPr="00542E16" w:rsidRDefault="008C490E" w:rsidP="00E478C4">
            <w:r w:rsidRPr="00542E16">
              <w:t>Complemento de actividades.</w:t>
            </w:r>
          </w:p>
        </w:tc>
      </w:tr>
      <w:tr w:rsidR="008C490E" w:rsidRPr="00542E16" w:rsidTr="00542E16">
        <w:tc>
          <w:tcPr>
            <w:tcW w:w="1134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04</w:t>
            </w:r>
          </w:p>
        </w:tc>
        <w:tc>
          <w:tcPr>
            <w:tcW w:w="5353" w:type="dxa"/>
          </w:tcPr>
          <w:p w:rsidR="008C490E" w:rsidRPr="00542E16" w:rsidRDefault="00EB74FA" w:rsidP="00542E16">
            <w:pPr>
              <w:ind w:left="0"/>
            </w:pPr>
            <w:r w:rsidRPr="00542E16">
              <w:t>8</w:t>
            </w:r>
            <w:r w:rsidR="008C490E" w:rsidRPr="00542E16">
              <w:t xml:space="preserve"> flechas (confeccionar con 2 cajas de cereal, flecha debe ser del largo de cara frontal y posterior del envase)</w:t>
            </w:r>
          </w:p>
        </w:tc>
        <w:tc>
          <w:tcPr>
            <w:tcW w:w="3260" w:type="dxa"/>
          </w:tcPr>
          <w:p w:rsidR="008C490E" w:rsidRPr="00542E16" w:rsidRDefault="008C490E" w:rsidP="00E478C4">
            <w:r w:rsidRPr="00542E16">
              <w:t>Complemento de actividades.</w:t>
            </w:r>
          </w:p>
        </w:tc>
      </w:tr>
      <w:tr w:rsidR="008C490E" w:rsidRPr="00542E16" w:rsidTr="00542E16">
        <w:tc>
          <w:tcPr>
            <w:tcW w:w="1134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</w:p>
        </w:tc>
        <w:tc>
          <w:tcPr>
            <w:tcW w:w="5353" w:type="dxa"/>
          </w:tcPr>
          <w:p w:rsidR="008C490E" w:rsidRPr="00542E16" w:rsidRDefault="008C490E" w:rsidP="00542E16">
            <w:pPr>
              <w:ind w:left="0"/>
            </w:pPr>
            <w:r w:rsidRPr="00542E16">
              <w:rPr>
                <w:b/>
              </w:rPr>
              <w:t>Vestimenta:</w:t>
            </w:r>
          </w:p>
          <w:p w:rsidR="008C490E" w:rsidRPr="00542E16" w:rsidRDefault="008C490E" w:rsidP="00542E16">
            <w:pPr>
              <w:pStyle w:val="Prrafodelista"/>
              <w:numPr>
                <w:ilvl w:val="0"/>
                <w:numId w:val="3"/>
              </w:numPr>
              <w:ind w:left="156" w:hanging="76"/>
            </w:pPr>
            <w:r w:rsidRPr="00542E16">
              <w:t>Calzas lycra azul, short azul</w:t>
            </w:r>
          </w:p>
          <w:p w:rsidR="008C490E" w:rsidRPr="00542E16" w:rsidRDefault="008C490E" w:rsidP="00542E16">
            <w:pPr>
              <w:pStyle w:val="Prrafodelista"/>
              <w:numPr>
                <w:ilvl w:val="0"/>
                <w:numId w:val="3"/>
              </w:numPr>
              <w:ind w:left="156" w:hanging="76"/>
            </w:pPr>
            <w:r w:rsidRPr="00542E16">
              <w:t>Buzo del colegio.</w:t>
            </w:r>
          </w:p>
          <w:p w:rsidR="008C490E" w:rsidRPr="00542E16" w:rsidRDefault="008C490E" w:rsidP="00542E16">
            <w:pPr>
              <w:pStyle w:val="Prrafodelista"/>
              <w:numPr>
                <w:ilvl w:val="0"/>
                <w:numId w:val="3"/>
              </w:numPr>
              <w:ind w:left="156" w:hanging="76"/>
            </w:pPr>
            <w:r w:rsidRPr="00542E16">
              <w:t>Polera azul del colegio.</w:t>
            </w:r>
          </w:p>
          <w:p w:rsidR="008C490E" w:rsidRPr="00542E16" w:rsidRDefault="008C490E" w:rsidP="00542E16">
            <w:pPr>
              <w:pStyle w:val="Prrafodelista"/>
              <w:numPr>
                <w:ilvl w:val="0"/>
                <w:numId w:val="3"/>
              </w:numPr>
              <w:ind w:left="156" w:hanging="76"/>
            </w:pPr>
            <w:r w:rsidRPr="00542E16">
              <w:t>Calcetines o medias blancas, azules o negras.</w:t>
            </w:r>
          </w:p>
          <w:p w:rsidR="008C490E" w:rsidRPr="00542E16" w:rsidRDefault="008C490E" w:rsidP="00542E16">
            <w:pPr>
              <w:pStyle w:val="Prrafodelista"/>
              <w:numPr>
                <w:ilvl w:val="0"/>
                <w:numId w:val="3"/>
              </w:numPr>
              <w:ind w:left="156" w:hanging="76"/>
            </w:pPr>
            <w:r w:rsidRPr="00542E16">
              <w:t>Zapatillas deportivas.</w:t>
            </w:r>
          </w:p>
        </w:tc>
        <w:tc>
          <w:tcPr>
            <w:tcW w:w="3260" w:type="dxa"/>
          </w:tcPr>
          <w:p w:rsidR="008C490E" w:rsidRPr="00542E16" w:rsidRDefault="008C490E" w:rsidP="00E478C4">
            <w:r w:rsidRPr="00542E16">
              <w:t>Complemento de actividades.</w:t>
            </w:r>
          </w:p>
        </w:tc>
      </w:tr>
      <w:tr w:rsidR="008C490E" w:rsidRPr="00542E16" w:rsidTr="00542E16">
        <w:tc>
          <w:tcPr>
            <w:tcW w:w="1134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53" w:type="dxa"/>
          </w:tcPr>
          <w:p w:rsidR="008C490E" w:rsidRPr="00542E16" w:rsidRDefault="008C490E" w:rsidP="00542E16">
            <w:pPr>
              <w:ind w:left="0"/>
            </w:pPr>
            <w:r w:rsidRPr="00542E16">
              <w:t>Toalla, polera de recambio (de colegio) en bolsa de higiene personal</w:t>
            </w:r>
            <w:r w:rsidR="00EB74FA" w:rsidRPr="00542E16">
              <w:t xml:space="preserve"> obligatorio.</w:t>
            </w:r>
          </w:p>
        </w:tc>
        <w:tc>
          <w:tcPr>
            <w:tcW w:w="3260" w:type="dxa"/>
          </w:tcPr>
          <w:p w:rsidR="008C490E" w:rsidRPr="00542E16" w:rsidRDefault="008C490E" w:rsidP="00E478C4">
            <w:r w:rsidRPr="00542E16">
              <w:t>Higiene.</w:t>
            </w:r>
          </w:p>
        </w:tc>
      </w:tr>
      <w:tr w:rsidR="008C490E" w:rsidRPr="00542E16" w:rsidTr="00542E16">
        <w:tc>
          <w:tcPr>
            <w:tcW w:w="1134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53" w:type="dxa"/>
          </w:tcPr>
          <w:p w:rsidR="008C490E" w:rsidRPr="00542E16" w:rsidRDefault="008C490E" w:rsidP="00E478C4">
            <w:r w:rsidRPr="00542E16">
              <w:t>Jabón líquido (optativo)</w:t>
            </w:r>
          </w:p>
        </w:tc>
        <w:tc>
          <w:tcPr>
            <w:tcW w:w="3260" w:type="dxa"/>
          </w:tcPr>
          <w:p w:rsidR="008C490E" w:rsidRPr="00542E16" w:rsidRDefault="008C490E" w:rsidP="00E478C4">
            <w:r w:rsidRPr="00542E16">
              <w:t>Higiene.</w:t>
            </w:r>
          </w:p>
        </w:tc>
      </w:tr>
      <w:tr w:rsidR="008C490E" w:rsidRPr="00542E16" w:rsidTr="00542E16">
        <w:tc>
          <w:tcPr>
            <w:tcW w:w="1134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53" w:type="dxa"/>
          </w:tcPr>
          <w:p w:rsidR="008C490E" w:rsidRPr="00542E16" w:rsidRDefault="008C490E" w:rsidP="00542E16">
            <w:pPr>
              <w:ind w:left="0"/>
              <w:rPr>
                <w:b/>
              </w:rPr>
            </w:pPr>
            <w:r w:rsidRPr="00542E16">
              <w:rPr>
                <w:b/>
              </w:rPr>
              <w:t>Certificado médico de compatibilidad con la actividad física, el cual debe presentarse a más tardar la primera semana de marzo.</w:t>
            </w:r>
          </w:p>
        </w:tc>
        <w:tc>
          <w:tcPr>
            <w:tcW w:w="3260" w:type="dxa"/>
          </w:tcPr>
          <w:p w:rsidR="008C490E" w:rsidRPr="00542E16" w:rsidRDefault="008C490E" w:rsidP="00E478C4">
            <w:r w:rsidRPr="00542E16">
              <w:t>Salud y bienestar.</w:t>
            </w:r>
          </w:p>
        </w:tc>
      </w:tr>
    </w:tbl>
    <w:p w:rsidR="00823146" w:rsidRDefault="00823146" w:rsidP="00823146">
      <w:pPr>
        <w:pStyle w:val="Prrafodelista"/>
        <w:ind w:left="578"/>
        <w:rPr>
          <w:b/>
        </w:rPr>
      </w:pPr>
    </w:p>
    <w:p w:rsidR="00AA55EB" w:rsidRPr="00823146" w:rsidRDefault="00823146" w:rsidP="00823146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OTROS.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5339"/>
        <w:gridCol w:w="3260"/>
      </w:tblGrid>
      <w:tr w:rsidR="008C490E" w:rsidRPr="00542E16" w:rsidTr="00542E16">
        <w:tc>
          <w:tcPr>
            <w:tcW w:w="1148" w:type="dxa"/>
            <w:shd w:val="clear" w:color="auto" w:fill="92D050"/>
            <w:vAlign w:val="center"/>
          </w:tcPr>
          <w:p w:rsidR="008C490E" w:rsidRPr="00542E16" w:rsidRDefault="008C490E" w:rsidP="00542E16">
            <w:pPr>
              <w:ind w:left="0"/>
              <w:rPr>
                <w:b/>
              </w:rPr>
            </w:pPr>
            <w:r w:rsidRPr="00542E16">
              <w:rPr>
                <w:b/>
              </w:rPr>
              <w:t>Cantidad</w:t>
            </w:r>
          </w:p>
        </w:tc>
        <w:tc>
          <w:tcPr>
            <w:tcW w:w="5339" w:type="dxa"/>
            <w:shd w:val="clear" w:color="auto" w:fill="92D050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Material solicitado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Utilización</w:t>
            </w:r>
          </w:p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</w:pPr>
            <w:r w:rsidRPr="00542E16">
              <w:t>Archivador</w:t>
            </w:r>
          </w:p>
        </w:tc>
        <w:tc>
          <w:tcPr>
            <w:tcW w:w="3260" w:type="dxa"/>
          </w:tcPr>
          <w:p w:rsidR="008C490E" w:rsidRPr="00542E16" w:rsidRDefault="008C490E" w:rsidP="00C200F5">
            <w:r w:rsidRPr="00542E16">
              <w:t>Archivar pruebas.</w:t>
            </w:r>
          </w:p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05</w:t>
            </w: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</w:pPr>
            <w:r w:rsidRPr="00542E16">
              <w:t>Lápiz grafito</w:t>
            </w:r>
          </w:p>
        </w:tc>
        <w:tc>
          <w:tcPr>
            <w:tcW w:w="3260" w:type="dxa"/>
          </w:tcPr>
          <w:p w:rsidR="008C490E" w:rsidRPr="00542E16" w:rsidRDefault="008C490E" w:rsidP="00C200F5">
            <w:r w:rsidRPr="00542E16">
              <w:t>Trabajos prácticos.</w:t>
            </w:r>
          </w:p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04</w:t>
            </w: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</w:pPr>
            <w:r w:rsidRPr="00542E16">
              <w:t>Goma de borrar</w:t>
            </w:r>
          </w:p>
        </w:tc>
        <w:tc>
          <w:tcPr>
            <w:tcW w:w="3260" w:type="dxa"/>
          </w:tcPr>
          <w:p w:rsidR="008C490E" w:rsidRPr="00542E16" w:rsidRDefault="008C490E" w:rsidP="00847E34">
            <w:r w:rsidRPr="00542E16">
              <w:t>Trabajos prácticos.</w:t>
            </w:r>
          </w:p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03</w:t>
            </w: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</w:pPr>
            <w:r w:rsidRPr="00542E16">
              <w:t xml:space="preserve">Lápiz bicolor </w:t>
            </w:r>
          </w:p>
        </w:tc>
        <w:tc>
          <w:tcPr>
            <w:tcW w:w="3260" w:type="dxa"/>
          </w:tcPr>
          <w:p w:rsidR="008C490E" w:rsidRPr="00542E16" w:rsidRDefault="008C490E" w:rsidP="00C200F5">
            <w:r w:rsidRPr="00542E16">
              <w:t>Trabajos prácticos.</w:t>
            </w:r>
          </w:p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</w:pPr>
            <w:r w:rsidRPr="00542E16">
              <w:t>Pizarra acrílica 30 x 30 cm. Aprox. + borrador de pizarra + 2 plumones. (negros)</w:t>
            </w:r>
          </w:p>
        </w:tc>
        <w:tc>
          <w:tcPr>
            <w:tcW w:w="3260" w:type="dxa"/>
          </w:tcPr>
          <w:p w:rsidR="008C490E" w:rsidRPr="00542E16" w:rsidRDefault="008C490E" w:rsidP="00847E34">
            <w:r w:rsidRPr="00542E16">
              <w:t>Trabajos prácticos.</w:t>
            </w:r>
          </w:p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04</w:t>
            </w: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</w:pPr>
            <w:r w:rsidRPr="00542E16">
              <w:t>Pegamento en barra grande</w:t>
            </w:r>
          </w:p>
        </w:tc>
        <w:tc>
          <w:tcPr>
            <w:tcW w:w="3260" w:type="dxa"/>
          </w:tcPr>
          <w:p w:rsidR="008C490E" w:rsidRPr="00542E16" w:rsidRDefault="008C490E" w:rsidP="00847E34">
            <w:r w:rsidRPr="00542E16">
              <w:t>Trabajos prácticos.</w:t>
            </w:r>
          </w:p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</w:pPr>
            <w:r w:rsidRPr="00542E16">
              <w:t>Tijera punta roma</w:t>
            </w:r>
          </w:p>
        </w:tc>
        <w:tc>
          <w:tcPr>
            <w:tcW w:w="3260" w:type="dxa"/>
          </w:tcPr>
          <w:p w:rsidR="008C490E" w:rsidRPr="00542E16" w:rsidRDefault="008C490E" w:rsidP="00847E34">
            <w:r w:rsidRPr="00542E16">
              <w:t>Trabajos prácticos.</w:t>
            </w:r>
          </w:p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</w:pPr>
            <w:r w:rsidRPr="00542E16">
              <w:t>Carpeta de goma eva brillante o glitter dimensionada</w:t>
            </w:r>
          </w:p>
        </w:tc>
        <w:tc>
          <w:tcPr>
            <w:tcW w:w="3260" w:type="dxa"/>
          </w:tcPr>
          <w:p w:rsidR="008C490E" w:rsidRPr="00542E16" w:rsidRDefault="008C490E" w:rsidP="00847E34">
            <w:r w:rsidRPr="00542E16">
              <w:t>Trabajos prácticos.</w:t>
            </w:r>
          </w:p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</w:pPr>
            <w:r w:rsidRPr="00542E16">
              <w:t>Papel Aconcagua o papel Kraf</w:t>
            </w:r>
          </w:p>
        </w:tc>
        <w:tc>
          <w:tcPr>
            <w:tcW w:w="3260" w:type="dxa"/>
          </w:tcPr>
          <w:p w:rsidR="008C490E" w:rsidRPr="00542E16" w:rsidRDefault="008C490E" w:rsidP="00A75B77">
            <w:r w:rsidRPr="00542E16">
              <w:t>Trabajos prácticos.</w:t>
            </w:r>
          </w:p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</w:t>
            </w:r>
            <w:r w:rsidR="00BE2778" w:rsidRPr="00542E16">
              <w:rPr>
                <w:b/>
              </w:rPr>
              <w:t>2</w:t>
            </w: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</w:pPr>
            <w:r w:rsidRPr="00542E16">
              <w:t>Cinta engomada gruesa</w:t>
            </w:r>
          </w:p>
        </w:tc>
        <w:tc>
          <w:tcPr>
            <w:tcW w:w="3260" w:type="dxa"/>
          </w:tcPr>
          <w:p w:rsidR="008C490E" w:rsidRPr="00542E16" w:rsidRDefault="008C490E" w:rsidP="00A75B77">
            <w:r w:rsidRPr="00542E16">
              <w:t>Trabajos prácticos.</w:t>
            </w:r>
          </w:p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jc w:val="center"/>
              <w:rPr>
                <w:b/>
              </w:rPr>
            </w:pP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</w:pPr>
            <w:r w:rsidRPr="00542E16">
              <w:t>Cepillo dental y pasta dental dentro de su bolsa o estuche (rotulado con el nombre del alumno)</w:t>
            </w:r>
          </w:p>
        </w:tc>
        <w:tc>
          <w:tcPr>
            <w:tcW w:w="3260" w:type="dxa"/>
          </w:tcPr>
          <w:p w:rsidR="008C490E" w:rsidRPr="00542E16" w:rsidRDefault="008C490E" w:rsidP="00A75B77"/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tabs>
                <w:tab w:val="center" w:pos="112"/>
              </w:tabs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</w:pPr>
            <w:r w:rsidRPr="00542E16">
              <w:t xml:space="preserve">Caja de pañuelos desechables </w:t>
            </w:r>
          </w:p>
        </w:tc>
        <w:tc>
          <w:tcPr>
            <w:tcW w:w="3260" w:type="dxa"/>
          </w:tcPr>
          <w:p w:rsidR="008C490E" w:rsidRPr="00542E16" w:rsidRDefault="008C490E" w:rsidP="00A75B77"/>
        </w:tc>
      </w:tr>
      <w:tr w:rsidR="008C490E" w:rsidRPr="00542E16" w:rsidTr="00542E16">
        <w:tc>
          <w:tcPr>
            <w:tcW w:w="1148" w:type="dxa"/>
            <w:vAlign w:val="center"/>
          </w:tcPr>
          <w:p w:rsidR="008C490E" w:rsidRPr="00542E16" w:rsidRDefault="008C490E" w:rsidP="00542E16">
            <w:pPr>
              <w:tabs>
                <w:tab w:val="center" w:pos="112"/>
              </w:tabs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39" w:type="dxa"/>
          </w:tcPr>
          <w:p w:rsidR="008C490E" w:rsidRPr="00542E16" w:rsidRDefault="008C490E" w:rsidP="00542E16">
            <w:pPr>
              <w:ind w:left="0"/>
              <w:rPr>
                <w:b/>
              </w:rPr>
            </w:pPr>
            <w:r w:rsidRPr="00542E16">
              <w:rPr>
                <w:b/>
                <w:u w:val="single"/>
              </w:rPr>
              <w:t>Estuche Extra:</w:t>
            </w:r>
            <w:r w:rsidRPr="00542E16">
              <w:rPr>
                <w:b/>
              </w:rPr>
              <w:t xml:space="preserve"> (debe contener en su interior)</w:t>
            </w:r>
          </w:p>
          <w:p w:rsidR="008C490E" w:rsidRPr="00542E16" w:rsidRDefault="008C490E" w:rsidP="00542E16">
            <w:pPr>
              <w:pStyle w:val="Prrafodelista"/>
              <w:numPr>
                <w:ilvl w:val="0"/>
                <w:numId w:val="3"/>
              </w:numPr>
              <w:ind w:left="440"/>
              <w:rPr>
                <w:b/>
              </w:rPr>
            </w:pPr>
            <w:r w:rsidRPr="00542E16">
              <w:rPr>
                <w:b/>
              </w:rPr>
              <w:t>Lápiz grafito, lápiz bicolor, lápices de colores, sacapunta, tijera, pegamento</w:t>
            </w:r>
            <w:r w:rsidR="00C02619" w:rsidRPr="00542E16">
              <w:rPr>
                <w:b/>
              </w:rPr>
              <w:t>,  2 marcadores Jumbo</w:t>
            </w:r>
          </w:p>
        </w:tc>
        <w:tc>
          <w:tcPr>
            <w:tcW w:w="3260" w:type="dxa"/>
          </w:tcPr>
          <w:p w:rsidR="008C490E" w:rsidRPr="00542E16" w:rsidRDefault="008C490E" w:rsidP="00A75B77">
            <w:r w:rsidRPr="00542E16">
              <w:t>Trabajos prácticos. (se mantiene en el casillero de cada estudiante)</w:t>
            </w:r>
          </w:p>
        </w:tc>
      </w:tr>
    </w:tbl>
    <w:p w:rsidR="00EB74FA" w:rsidRDefault="00EB74FA" w:rsidP="00EB74FA">
      <w:pPr>
        <w:pStyle w:val="Prrafodelista"/>
        <w:ind w:left="284"/>
        <w:rPr>
          <w:b/>
        </w:rPr>
      </w:pPr>
    </w:p>
    <w:p w:rsidR="00823146" w:rsidRPr="00823146" w:rsidRDefault="00823146" w:rsidP="004B2027">
      <w:pPr>
        <w:pStyle w:val="Prrafodelista"/>
        <w:numPr>
          <w:ilvl w:val="0"/>
          <w:numId w:val="2"/>
        </w:numPr>
        <w:ind w:left="284" w:hanging="426"/>
        <w:rPr>
          <w:b/>
        </w:rPr>
      </w:pPr>
      <w:r w:rsidRPr="00823146">
        <w:rPr>
          <w:b/>
        </w:rPr>
        <w:t xml:space="preserve">TUTORÍA. </w:t>
      </w:r>
      <w:r w:rsidRPr="00823146">
        <w:t>(La primera semana de marzo, todos los estudiantes deberán entregar a su tutor)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"/>
        <w:gridCol w:w="5343"/>
        <w:gridCol w:w="3256"/>
      </w:tblGrid>
      <w:tr w:rsidR="00CC0777" w:rsidRPr="00542E16" w:rsidTr="00542E16">
        <w:tc>
          <w:tcPr>
            <w:tcW w:w="1148" w:type="dxa"/>
            <w:shd w:val="clear" w:color="auto" w:fill="92D050"/>
            <w:vAlign w:val="center"/>
          </w:tcPr>
          <w:p w:rsidR="00CC0777" w:rsidRPr="00542E16" w:rsidRDefault="00CC0777" w:rsidP="00542E16">
            <w:pPr>
              <w:ind w:left="0"/>
              <w:rPr>
                <w:b/>
              </w:rPr>
            </w:pPr>
            <w:r w:rsidRPr="00542E16">
              <w:rPr>
                <w:b/>
              </w:rPr>
              <w:t>Cantidad</w:t>
            </w:r>
          </w:p>
        </w:tc>
        <w:tc>
          <w:tcPr>
            <w:tcW w:w="5343" w:type="dxa"/>
            <w:shd w:val="clear" w:color="auto" w:fill="92D050"/>
            <w:vAlign w:val="center"/>
          </w:tcPr>
          <w:p w:rsidR="00CC0777" w:rsidRPr="00542E16" w:rsidRDefault="00CC0777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Material solicitado</w:t>
            </w:r>
          </w:p>
        </w:tc>
        <w:tc>
          <w:tcPr>
            <w:tcW w:w="3256" w:type="dxa"/>
            <w:shd w:val="clear" w:color="auto" w:fill="92D050"/>
            <w:vAlign w:val="center"/>
          </w:tcPr>
          <w:p w:rsidR="00CC0777" w:rsidRPr="00542E16" w:rsidRDefault="00CC0777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Utilización</w:t>
            </w:r>
          </w:p>
        </w:tc>
      </w:tr>
      <w:tr w:rsidR="00CC0777" w:rsidRPr="00542E16" w:rsidTr="00542E16">
        <w:tc>
          <w:tcPr>
            <w:tcW w:w="1148" w:type="dxa"/>
            <w:vAlign w:val="center"/>
          </w:tcPr>
          <w:p w:rsidR="00CC0777" w:rsidRPr="00542E16" w:rsidRDefault="00CC0777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43" w:type="dxa"/>
          </w:tcPr>
          <w:p w:rsidR="00CC0777" w:rsidRPr="00542E16" w:rsidRDefault="00CC0777" w:rsidP="00542E16">
            <w:pPr>
              <w:ind w:left="0"/>
            </w:pPr>
            <w:r w:rsidRPr="00542E16">
              <w:t>Fotocopia de cédula de identidad si posee.</w:t>
            </w:r>
          </w:p>
        </w:tc>
        <w:tc>
          <w:tcPr>
            <w:tcW w:w="3256" w:type="dxa"/>
          </w:tcPr>
          <w:p w:rsidR="00CC0777" w:rsidRPr="00542E16" w:rsidRDefault="00CC0777" w:rsidP="00E478C4">
            <w:r w:rsidRPr="00542E16">
              <w:t>Archivar pruebas.</w:t>
            </w:r>
          </w:p>
        </w:tc>
      </w:tr>
      <w:tr w:rsidR="00CC0777" w:rsidRPr="00542E16" w:rsidTr="00542E16">
        <w:tc>
          <w:tcPr>
            <w:tcW w:w="1148" w:type="dxa"/>
            <w:vAlign w:val="center"/>
          </w:tcPr>
          <w:p w:rsidR="00CC0777" w:rsidRPr="00542E16" w:rsidRDefault="00CC0777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03</w:t>
            </w:r>
          </w:p>
        </w:tc>
        <w:tc>
          <w:tcPr>
            <w:tcW w:w="5343" w:type="dxa"/>
          </w:tcPr>
          <w:p w:rsidR="00CC0777" w:rsidRPr="00542E16" w:rsidRDefault="00CC0777" w:rsidP="00542E16">
            <w:pPr>
              <w:ind w:left="0"/>
            </w:pPr>
            <w:r w:rsidRPr="00542E16">
              <w:t>Fotos tamaño carnet</w:t>
            </w:r>
          </w:p>
        </w:tc>
        <w:tc>
          <w:tcPr>
            <w:tcW w:w="3256" w:type="dxa"/>
          </w:tcPr>
          <w:p w:rsidR="00CC0777" w:rsidRPr="00542E16" w:rsidRDefault="00CC0777" w:rsidP="00E478C4">
            <w:r w:rsidRPr="00542E16">
              <w:t>Guardar materiales de artes visuales y otros</w:t>
            </w:r>
          </w:p>
        </w:tc>
      </w:tr>
      <w:tr w:rsidR="00193922" w:rsidRPr="00542E16" w:rsidTr="00542E16">
        <w:tc>
          <w:tcPr>
            <w:tcW w:w="1148" w:type="dxa"/>
            <w:vAlign w:val="center"/>
          </w:tcPr>
          <w:p w:rsidR="00193922" w:rsidRPr="00542E16" w:rsidRDefault="00193922" w:rsidP="00542E16">
            <w:pPr>
              <w:jc w:val="center"/>
              <w:rPr>
                <w:b/>
              </w:rPr>
            </w:pPr>
            <w:r w:rsidRPr="00542E16">
              <w:rPr>
                <w:b/>
              </w:rPr>
              <w:t>01</w:t>
            </w:r>
          </w:p>
        </w:tc>
        <w:tc>
          <w:tcPr>
            <w:tcW w:w="5343" w:type="dxa"/>
          </w:tcPr>
          <w:p w:rsidR="00193922" w:rsidRPr="00542E16" w:rsidRDefault="00517B72" w:rsidP="00542E16">
            <w:pPr>
              <w:ind w:left="0"/>
            </w:pPr>
            <w:r w:rsidRPr="00542E16">
              <w:t>Candado con 2 llaves, ambas con llavero identificado</w:t>
            </w:r>
          </w:p>
        </w:tc>
        <w:tc>
          <w:tcPr>
            <w:tcW w:w="3256" w:type="dxa"/>
          </w:tcPr>
          <w:p w:rsidR="00193922" w:rsidRPr="00542E16" w:rsidRDefault="00193922" w:rsidP="00E478C4">
            <w:r w:rsidRPr="00542E16">
              <w:t>Para casillero</w:t>
            </w:r>
          </w:p>
        </w:tc>
      </w:tr>
    </w:tbl>
    <w:p w:rsidR="00823146" w:rsidRDefault="00823146" w:rsidP="00AA2E0F">
      <w:pPr>
        <w:rPr>
          <w:b/>
          <w:u w:val="single"/>
        </w:rPr>
      </w:pPr>
    </w:p>
    <w:p w:rsidR="006F7E28" w:rsidRDefault="00D159C3" w:rsidP="005B03A8">
      <w:r w:rsidRPr="00823146">
        <w:rPr>
          <w:b/>
          <w:u w:val="single"/>
        </w:rPr>
        <w:t>NOTA</w:t>
      </w:r>
      <w:r w:rsidRPr="00D159C3">
        <w:rPr>
          <w:b/>
        </w:rPr>
        <w:t>:</w:t>
      </w:r>
    </w:p>
    <w:p w:rsidR="00D159C3" w:rsidRDefault="00D159C3" w:rsidP="005B03A8">
      <w:r>
        <w:t xml:space="preserve">- </w:t>
      </w:r>
      <w:r w:rsidR="00823146">
        <w:t>Los materiales y vestimenta deben venir marcados (rotulado</w:t>
      </w:r>
      <w:r w:rsidR="005B03A8">
        <w:t>s</w:t>
      </w:r>
      <w:r w:rsidR="00823146">
        <w:t>) con nombre y apellido del estudiante.</w:t>
      </w:r>
    </w:p>
    <w:p w:rsidR="00823146" w:rsidRDefault="00823146" w:rsidP="005B03A8">
      <w:pPr>
        <w:pStyle w:val="Prrafodelista"/>
        <w:numPr>
          <w:ilvl w:val="0"/>
          <w:numId w:val="1"/>
        </w:numPr>
      </w:pPr>
      <w:r>
        <w:t xml:space="preserve">Cada estudiante debe mantener una muda de ropa en el colegio </w:t>
      </w:r>
      <w:r w:rsidR="005B03A8">
        <w:t xml:space="preserve">(casillero) </w:t>
      </w:r>
      <w:r>
        <w:t>o en su mochila.</w:t>
      </w:r>
    </w:p>
    <w:p w:rsidR="00B21863" w:rsidRDefault="00A4354B" w:rsidP="005B03A8">
      <w:pPr>
        <w:pStyle w:val="Prrafodelista"/>
      </w:pPr>
      <w:r>
        <w:t>La fecha de entrega de materiales será informada a través de notas net.</w:t>
      </w:r>
    </w:p>
    <w:p w:rsidR="005B03A8" w:rsidRDefault="005B03A8" w:rsidP="005B03A8">
      <w:pPr>
        <w:pStyle w:val="Prrafodelista"/>
        <w:numPr>
          <w:ilvl w:val="0"/>
          <w:numId w:val="1"/>
        </w:numPr>
      </w:pPr>
      <w:r w:rsidRPr="005B03A8">
        <w:t>Para primera semana traer solo un cuaderno cuadro grande y su estuche.</w:t>
      </w:r>
    </w:p>
    <w:p w:rsidR="00856C30" w:rsidRPr="00D159C3" w:rsidRDefault="00856C30" w:rsidP="00856C30">
      <w:pPr>
        <w:rPr>
          <w:b/>
        </w:rPr>
      </w:pPr>
      <w:r w:rsidRPr="00D159C3">
        <w:rPr>
          <w:b/>
        </w:rPr>
        <w:t>UNIFORME:</w:t>
      </w:r>
    </w:p>
    <w:p w:rsidR="00856C30" w:rsidRDefault="00856C30" w:rsidP="00856C30">
      <w:r>
        <w:t>DURANTE LOS MESES DE CALOR LOS NIÑOS USARÁN EL UNIFORME DE VERANO DEL COLEGIO</w:t>
      </w:r>
    </w:p>
    <w:p w:rsidR="00856C30" w:rsidRDefault="00856C30" w:rsidP="00856C30">
      <w:r>
        <w:t>DURANTE EL AÑO LOS NIÑOS USARÁN EL BUZO OFICIAL DEL COLEGIO</w:t>
      </w:r>
    </w:p>
    <w:p w:rsidR="00542E16" w:rsidRDefault="00856C30" w:rsidP="00542E16">
      <w:r>
        <w:t>PARA EDUCACIÓN FISICA, LOS NIÑOS USAN SU UNIFORME RESPECTIVO.</w:t>
      </w:r>
    </w:p>
    <w:p w:rsidR="008A4124" w:rsidRDefault="005277AA" w:rsidP="00542E16">
      <w:r w:rsidRPr="005277AA">
        <w:rPr>
          <w:noProof/>
          <w:color w:val="FF0000"/>
        </w:rPr>
        <w:pict>
          <v:rect id="Rectángulo 1503447170" o:spid="_x0000_s2050" style="position:absolute;left:0;text-align:left;margin-left:-17.4pt;margin-top:46.55pt;width:511.5pt;height:311.0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" filled="f" strokecolor="#385d8a" strokeweight="2.25pt"/>
        </w:pict>
      </w:r>
    </w:p>
    <w:tbl>
      <w:tblPr>
        <w:tblpPr w:leftFromText="141" w:rightFromText="141" w:vertAnchor="text" w:horzAnchor="margin" w:tblpY="67"/>
        <w:tblW w:w="946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9464"/>
      </w:tblGrid>
      <w:tr w:rsidR="008A4124" w:rsidRPr="00542E16" w:rsidTr="008A4124">
        <w:trPr>
          <w:trHeight w:val="3004"/>
        </w:trPr>
        <w:tc>
          <w:tcPr>
            <w:tcW w:w="9464" w:type="dxa"/>
            <w:tcBorders>
              <w:top w:val="none" w:sz="6" w:space="0" w:color="auto"/>
              <w:bottom w:val="none" w:sz="6" w:space="0" w:color="auto"/>
            </w:tcBorders>
          </w:tcPr>
          <w:p w:rsidR="008A4124" w:rsidRPr="00542E16" w:rsidRDefault="008A4124" w:rsidP="008A412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42E1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Instructivo para descuento en la adquisición de textos Santillana: </w:t>
            </w:r>
          </w:p>
          <w:p w:rsidR="008A4124" w:rsidRPr="00542E16" w:rsidRDefault="008A4124" w:rsidP="008A4124">
            <w:pPr>
              <w:pStyle w:val="Defaul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:rsidR="008A4124" w:rsidRPr="00542E16" w:rsidRDefault="00656F21" w:rsidP="008A4124">
            <w:pPr>
              <w:pStyle w:val="Defaul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4387850</wp:posOffset>
                  </wp:positionH>
                  <wp:positionV relativeFrom="paragraph">
                    <wp:posOffset>46990</wp:posOffset>
                  </wp:positionV>
                  <wp:extent cx="1325245" cy="400050"/>
                  <wp:effectExtent l="19050" t="0" r="8255" b="0"/>
                  <wp:wrapThrough wrapText="bothSides">
                    <wp:wrapPolygon edited="0">
                      <wp:start x="1863" y="3086"/>
                      <wp:lineTo x="-310" y="7200"/>
                      <wp:lineTo x="-310" y="16457"/>
                      <wp:lineTo x="2173" y="17486"/>
                      <wp:lineTo x="4347" y="17486"/>
                      <wp:lineTo x="21735" y="13371"/>
                      <wp:lineTo x="21735" y="6171"/>
                      <wp:lineTo x="4347" y="3086"/>
                      <wp:lineTo x="1863" y="3086"/>
                    </wp:wrapPolygon>
                  </wp:wrapThrough>
                  <wp:docPr id="8" name="Imagen 654971275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4971275" descr="Logotip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37299" b="32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bCs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41275</wp:posOffset>
                  </wp:positionV>
                  <wp:extent cx="1262380" cy="292100"/>
                  <wp:effectExtent l="19050" t="0" r="0" b="0"/>
                  <wp:wrapThrough wrapText="bothSides">
                    <wp:wrapPolygon edited="0">
                      <wp:start x="978" y="0"/>
                      <wp:lineTo x="-326" y="4226"/>
                      <wp:lineTo x="-326" y="16904"/>
                      <wp:lineTo x="978" y="19722"/>
                      <wp:lineTo x="21513" y="19722"/>
                      <wp:lineTo x="21513" y="11270"/>
                      <wp:lineTo x="18254" y="8452"/>
                      <wp:lineTo x="4889" y="0"/>
                      <wp:lineTo x="978" y="0"/>
                    </wp:wrapPolygon>
                  </wp:wrapThrough>
                  <wp:docPr id="1" name="Imagen 5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4124" w:rsidRPr="00542E16" w:rsidRDefault="008A4124" w:rsidP="008A4124">
            <w:pPr>
              <w:pStyle w:val="Default"/>
              <w:ind w:left="426" w:right="466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02778" w:rsidRPr="00542E16" w:rsidRDefault="00E02778" w:rsidP="008A4124">
            <w:pPr>
              <w:pStyle w:val="Default"/>
              <w:ind w:left="426" w:right="466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02778" w:rsidRPr="00542E16" w:rsidRDefault="00E02778" w:rsidP="008A4124">
            <w:pPr>
              <w:pStyle w:val="Default"/>
              <w:ind w:left="426" w:right="466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02778" w:rsidRPr="00542E16" w:rsidRDefault="00E02778" w:rsidP="008A4124">
            <w:pPr>
              <w:pStyle w:val="Default"/>
              <w:ind w:left="426" w:right="466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8A4124" w:rsidRPr="00542E16" w:rsidRDefault="008A4124" w:rsidP="008A4124">
            <w:pPr>
              <w:pStyle w:val="Default"/>
              <w:ind w:left="426" w:right="466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2E1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Compartir</w:t>
            </w:r>
            <w:r w:rsidRPr="00542E1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es el sistema educativo que sitúa al estudiante en el centro del aprendizaje, articulando contenidos y componentes impresos y digitales que fomentan el desarrollo de las habilidades necesarias para adquirir nuevos conocimientos.</w:t>
            </w:r>
          </w:p>
          <w:p w:rsidR="008A4124" w:rsidRPr="00542E16" w:rsidRDefault="008A4124" w:rsidP="008A4124">
            <w:pPr>
              <w:pStyle w:val="Default"/>
              <w:ind w:left="426" w:right="466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4124" w:rsidRPr="00542E16" w:rsidRDefault="008A4124" w:rsidP="008A4124">
            <w:pPr>
              <w:pStyle w:val="Default"/>
              <w:ind w:left="426" w:right="466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42E1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El establecimiento ha llegado a un acuerdo que otorga un </w:t>
            </w:r>
            <w:r w:rsidRPr="00542E1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descuento especial</w:t>
            </w:r>
            <w:r w:rsidRPr="00542E1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para nuestros apoderados.</w:t>
            </w:r>
          </w:p>
          <w:p w:rsidR="008A4124" w:rsidRPr="00542E16" w:rsidRDefault="008A4124" w:rsidP="008A4124">
            <w:pPr>
              <w:pStyle w:val="Default"/>
              <w:ind w:left="426" w:right="466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8A4124" w:rsidRPr="00542E16" w:rsidRDefault="008A4124" w:rsidP="008A4124">
            <w:pPr>
              <w:pStyle w:val="Default"/>
              <w:ind w:left="426" w:right="46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2E16">
              <w:rPr>
                <w:rFonts w:ascii="Calibri" w:hAnsi="Calibri" w:cs="Calibri"/>
                <w:sz w:val="22"/>
                <w:szCs w:val="22"/>
              </w:rPr>
              <w:t xml:space="preserve">A continuación, te dejamos los pasos para que puedas adquirir el sistema </w:t>
            </w:r>
            <w:r w:rsidRPr="00542E16">
              <w:rPr>
                <w:rFonts w:ascii="Calibri" w:hAnsi="Calibri" w:cs="Calibri"/>
                <w:b/>
                <w:bCs/>
                <w:sz w:val="22"/>
                <w:szCs w:val="22"/>
              </w:rPr>
              <w:t>Compartir</w:t>
            </w:r>
          </w:p>
          <w:p w:rsidR="008A4124" w:rsidRPr="00542E16" w:rsidRDefault="008A4124" w:rsidP="008A4124">
            <w:pPr>
              <w:pStyle w:val="Default"/>
              <w:ind w:left="426" w:right="46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4124" w:rsidRPr="00542E16" w:rsidRDefault="008A4124" w:rsidP="008A4124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2E16">
              <w:rPr>
                <w:rFonts w:ascii="Calibri" w:hAnsi="Calibri" w:cs="Calibri"/>
                <w:sz w:val="20"/>
                <w:szCs w:val="20"/>
              </w:rPr>
              <w:t xml:space="preserve">Ingresa a </w:t>
            </w:r>
            <w:hyperlink r:id="rId11" w:history="1">
              <w:r w:rsidRPr="00542E16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pagos.santillanacompartir.cl</w:t>
              </w:r>
            </w:hyperlink>
            <w:r w:rsidRPr="00542E16">
              <w:rPr>
                <w:rFonts w:ascii="Calibri" w:hAnsi="Calibri" w:cs="Calibri"/>
                <w:sz w:val="20"/>
                <w:szCs w:val="20"/>
              </w:rPr>
              <w:t xml:space="preserve"> y revisa el video tutorial.</w:t>
            </w:r>
          </w:p>
          <w:p w:rsidR="008A4124" w:rsidRPr="00542E16" w:rsidRDefault="008A4124" w:rsidP="008A4124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2E16">
              <w:rPr>
                <w:rFonts w:ascii="Calibri" w:hAnsi="Calibri" w:cs="Calibri"/>
                <w:sz w:val="20"/>
                <w:szCs w:val="20"/>
              </w:rPr>
              <w:t xml:space="preserve">Inicia sesión o regístrate y valida tus datos al mail de confirmación (recuerda revisar bandeja spam). </w:t>
            </w:r>
          </w:p>
          <w:p w:rsidR="008A4124" w:rsidRPr="00542E16" w:rsidRDefault="008A4124" w:rsidP="008A4124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2E16">
              <w:rPr>
                <w:rFonts w:ascii="Calibri" w:hAnsi="Calibri" w:cs="Calibri"/>
                <w:sz w:val="20"/>
                <w:szCs w:val="20"/>
              </w:rPr>
              <w:t>Completa el formulario de compra con los datos solicitados, y listo.</w:t>
            </w:r>
          </w:p>
          <w:p w:rsidR="00E02778" w:rsidRPr="00542E16" w:rsidRDefault="008A4124" w:rsidP="008A4124">
            <w:pPr>
              <w:pStyle w:val="Default"/>
              <w:spacing w:before="120" w:after="120"/>
              <w:ind w:right="465"/>
              <w:rPr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542E16">
              <w:rPr>
                <w:rFonts w:ascii="Calibri" w:hAnsi="Calibri" w:cs="Times New Roman"/>
                <w:i/>
                <w:iCs/>
                <w:sz w:val="20"/>
                <w:szCs w:val="20"/>
              </w:rPr>
              <w:t xml:space="preserve">         *Lista disponible para compra desde del 15 de  Enero de 2025.</w:t>
            </w:r>
          </w:p>
          <w:p w:rsidR="008A4124" w:rsidRPr="00542E16" w:rsidRDefault="008A4124" w:rsidP="006F727A">
            <w:pPr>
              <w:pStyle w:val="Default"/>
              <w:ind w:left="426" w:right="466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542E16">
              <w:rPr>
                <w:rFonts w:ascii="Calibri" w:hAnsi="Calibri" w:cs="Times New Roman"/>
                <w:b/>
                <w:bCs/>
                <w:sz w:val="22"/>
                <w:szCs w:val="22"/>
              </w:rPr>
              <w:t>¡Gracias por confiar en Santillana Compartir!</w:t>
            </w:r>
          </w:p>
        </w:tc>
      </w:tr>
    </w:tbl>
    <w:p w:rsidR="00790C42" w:rsidRDefault="00790C42" w:rsidP="00542E16">
      <w:pPr>
        <w:ind w:left="0"/>
      </w:pPr>
    </w:p>
    <w:sectPr w:rsidR="00790C42" w:rsidSect="00D20B08">
      <w:headerReference w:type="default" r:id="rId12"/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BA" w:rsidRDefault="00C864BA" w:rsidP="00AA55EB">
      <w:r>
        <w:separator/>
      </w:r>
    </w:p>
  </w:endnote>
  <w:endnote w:type="continuationSeparator" w:id="1">
    <w:p w:rsidR="00C864BA" w:rsidRDefault="00C864BA" w:rsidP="00AA5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BA" w:rsidRDefault="00C864BA" w:rsidP="00AA55EB">
      <w:r>
        <w:separator/>
      </w:r>
    </w:p>
  </w:footnote>
  <w:footnote w:type="continuationSeparator" w:id="1">
    <w:p w:rsidR="00C864BA" w:rsidRDefault="00C864BA" w:rsidP="00AA5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B" w:rsidRDefault="005277AA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left:0;text-align:left;margin-left:24.05pt;margin-top:-11.05pt;width:368.3pt;height:36.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" filled="f" stroked="f">
          <v:textbox style="mso-fit-shape-to-text:t">
            <w:txbxContent>
              <w:p w:rsidR="00AA55EB" w:rsidRPr="00AA55EB" w:rsidRDefault="00AA55EB" w:rsidP="00AA55EB">
                <w:pPr>
                  <w:rPr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AA55EB" w:rsidRPr="00AA55EB" w:rsidRDefault="009F5E32" w:rsidP="00AA55EB">
                <w:pPr>
                  <w:rPr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color w:val="17365D"/>
                    <w:sz w:val="16"/>
                    <w:szCs w:val="16"/>
                    <w:lang w:val="es-ES"/>
                  </w:rPr>
                  <w:t>Unidad Técnica Pedagógica</w:t>
                </w:r>
              </w:p>
              <w:p w:rsidR="00AA55EB" w:rsidRPr="00AA55EB" w:rsidRDefault="00AA55EB" w:rsidP="00AA55EB">
                <w:pPr>
                  <w:rPr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656F21">
      <w:rPr>
        <w:noProof/>
        <w:lang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-83820</wp:posOffset>
          </wp:positionV>
          <wp:extent cx="402590" cy="499745"/>
          <wp:effectExtent l="19050" t="0" r="0" b="0"/>
          <wp:wrapNone/>
          <wp:docPr id="7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7C8D"/>
    <w:multiLevelType w:val="hybridMultilevel"/>
    <w:tmpl w:val="DB0A8720"/>
    <w:lvl w:ilvl="0" w:tplc="B79C5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DD63CE"/>
    <w:multiLevelType w:val="multilevel"/>
    <w:tmpl w:val="16785726"/>
    <w:lvl w:ilvl="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hint="default"/>
      </w:rPr>
    </w:lvl>
  </w:abstractNum>
  <w:abstractNum w:abstractNumId="2">
    <w:nsid w:val="47960F61"/>
    <w:multiLevelType w:val="hybridMultilevel"/>
    <w:tmpl w:val="B4C2011C"/>
    <w:lvl w:ilvl="0" w:tplc="813C5546">
      <w:start w:val="3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7894C5C"/>
    <w:multiLevelType w:val="hybridMultilevel"/>
    <w:tmpl w:val="6A26ADCA"/>
    <w:lvl w:ilvl="0" w:tplc="30F20B6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C306E"/>
    <w:multiLevelType w:val="hybridMultilevel"/>
    <w:tmpl w:val="83E8EE4C"/>
    <w:lvl w:ilvl="0" w:tplc="D0C6CA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42E43"/>
    <w:multiLevelType w:val="hybridMultilevel"/>
    <w:tmpl w:val="20C691B4"/>
    <w:lvl w:ilvl="0" w:tplc="CE2C0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07041"/>
    <w:rsid w:val="00001CFF"/>
    <w:rsid w:val="00023DBE"/>
    <w:rsid w:val="000324B4"/>
    <w:rsid w:val="00054A8E"/>
    <w:rsid w:val="0007045C"/>
    <w:rsid w:val="000A2C7A"/>
    <w:rsid w:val="000A4306"/>
    <w:rsid w:val="000A43A4"/>
    <w:rsid w:val="000C1265"/>
    <w:rsid w:val="000C6C10"/>
    <w:rsid w:val="000D474E"/>
    <w:rsid w:val="00126191"/>
    <w:rsid w:val="001347C9"/>
    <w:rsid w:val="0018416C"/>
    <w:rsid w:val="001862E7"/>
    <w:rsid w:val="00193922"/>
    <w:rsid w:val="00194590"/>
    <w:rsid w:val="00197DAD"/>
    <w:rsid w:val="001A4F4E"/>
    <w:rsid w:val="001A541F"/>
    <w:rsid w:val="001C03DC"/>
    <w:rsid w:val="001C6373"/>
    <w:rsid w:val="001E7493"/>
    <w:rsid w:val="001F4DAA"/>
    <w:rsid w:val="002000C4"/>
    <w:rsid w:val="0021206E"/>
    <w:rsid w:val="00215408"/>
    <w:rsid w:val="00217F29"/>
    <w:rsid w:val="00221818"/>
    <w:rsid w:val="0025442F"/>
    <w:rsid w:val="002A4B8C"/>
    <w:rsid w:val="002C4659"/>
    <w:rsid w:val="002D421A"/>
    <w:rsid w:val="002E15D8"/>
    <w:rsid w:val="002E2884"/>
    <w:rsid w:val="00344AF7"/>
    <w:rsid w:val="00355412"/>
    <w:rsid w:val="0035580A"/>
    <w:rsid w:val="00376346"/>
    <w:rsid w:val="003A5A34"/>
    <w:rsid w:val="003C6AAF"/>
    <w:rsid w:val="003D724B"/>
    <w:rsid w:val="0040259F"/>
    <w:rsid w:val="00447AD6"/>
    <w:rsid w:val="00460847"/>
    <w:rsid w:val="00473FE1"/>
    <w:rsid w:val="00482761"/>
    <w:rsid w:val="004A31E4"/>
    <w:rsid w:val="004A3D12"/>
    <w:rsid w:val="004A56DB"/>
    <w:rsid w:val="004B2027"/>
    <w:rsid w:val="004B6FC7"/>
    <w:rsid w:val="0051465E"/>
    <w:rsid w:val="00517B72"/>
    <w:rsid w:val="005205C9"/>
    <w:rsid w:val="005277AA"/>
    <w:rsid w:val="00532770"/>
    <w:rsid w:val="00542E16"/>
    <w:rsid w:val="0055747C"/>
    <w:rsid w:val="005726C2"/>
    <w:rsid w:val="00591354"/>
    <w:rsid w:val="00595642"/>
    <w:rsid w:val="005A121B"/>
    <w:rsid w:val="005B03A8"/>
    <w:rsid w:val="005B2B2B"/>
    <w:rsid w:val="005B4FCF"/>
    <w:rsid w:val="00611397"/>
    <w:rsid w:val="006121C1"/>
    <w:rsid w:val="0064474F"/>
    <w:rsid w:val="00656F21"/>
    <w:rsid w:val="00666194"/>
    <w:rsid w:val="00666EE3"/>
    <w:rsid w:val="00670091"/>
    <w:rsid w:val="006713A1"/>
    <w:rsid w:val="0067551F"/>
    <w:rsid w:val="006969BB"/>
    <w:rsid w:val="006A695F"/>
    <w:rsid w:val="006B1013"/>
    <w:rsid w:val="006C5584"/>
    <w:rsid w:val="006D3FEA"/>
    <w:rsid w:val="006D617F"/>
    <w:rsid w:val="006F3FC5"/>
    <w:rsid w:val="006F727A"/>
    <w:rsid w:val="006F7E28"/>
    <w:rsid w:val="00704772"/>
    <w:rsid w:val="0075542E"/>
    <w:rsid w:val="00773D82"/>
    <w:rsid w:val="00784166"/>
    <w:rsid w:val="00790C42"/>
    <w:rsid w:val="007B45BF"/>
    <w:rsid w:val="007C2C83"/>
    <w:rsid w:val="007C6FAC"/>
    <w:rsid w:val="007D4588"/>
    <w:rsid w:val="007F1DD0"/>
    <w:rsid w:val="00806E1F"/>
    <w:rsid w:val="008112B1"/>
    <w:rsid w:val="00821800"/>
    <w:rsid w:val="00821B92"/>
    <w:rsid w:val="00823146"/>
    <w:rsid w:val="0083422C"/>
    <w:rsid w:val="00846E6F"/>
    <w:rsid w:val="00847E34"/>
    <w:rsid w:val="00851725"/>
    <w:rsid w:val="00856C30"/>
    <w:rsid w:val="00860F1F"/>
    <w:rsid w:val="00863FDA"/>
    <w:rsid w:val="0088293C"/>
    <w:rsid w:val="00893582"/>
    <w:rsid w:val="008A0E13"/>
    <w:rsid w:val="008A4124"/>
    <w:rsid w:val="008C490E"/>
    <w:rsid w:val="008E1804"/>
    <w:rsid w:val="008F0256"/>
    <w:rsid w:val="008F48F8"/>
    <w:rsid w:val="008F7ADE"/>
    <w:rsid w:val="009218B1"/>
    <w:rsid w:val="00930B4D"/>
    <w:rsid w:val="00931DEF"/>
    <w:rsid w:val="0094681F"/>
    <w:rsid w:val="00952AD4"/>
    <w:rsid w:val="00955C33"/>
    <w:rsid w:val="00992B31"/>
    <w:rsid w:val="009A3159"/>
    <w:rsid w:val="009B171C"/>
    <w:rsid w:val="009C0CEA"/>
    <w:rsid w:val="009C74A1"/>
    <w:rsid w:val="009D1573"/>
    <w:rsid w:val="009F0D94"/>
    <w:rsid w:val="009F5561"/>
    <w:rsid w:val="009F5E32"/>
    <w:rsid w:val="00A05426"/>
    <w:rsid w:val="00A21692"/>
    <w:rsid w:val="00A3260E"/>
    <w:rsid w:val="00A4354B"/>
    <w:rsid w:val="00A62474"/>
    <w:rsid w:val="00A63715"/>
    <w:rsid w:val="00A63CDA"/>
    <w:rsid w:val="00A72549"/>
    <w:rsid w:val="00A7274C"/>
    <w:rsid w:val="00A75B77"/>
    <w:rsid w:val="00A830FB"/>
    <w:rsid w:val="00A914B4"/>
    <w:rsid w:val="00AA2E0F"/>
    <w:rsid w:val="00AA55EB"/>
    <w:rsid w:val="00AB4C2B"/>
    <w:rsid w:val="00AB5113"/>
    <w:rsid w:val="00AC2333"/>
    <w:rsid w:val="00AC4AC0"/>
    <w:rsid w:val="00B21863"/>
    <w:rsid w:val="00B252A9"/>
    <w:rsid w:val="00B625A7"/>
    <w:rsid w:val="00B85222"/>
    <w:rsid w:val="00BA054B"/>
    <w:rsid w:val="00BD2BDD"/>
    <w:rsid w:val="00BE2778"/>
    <w:rsid w:val="00C02619"/>
    <w:rsid w:val="00C03A6A"/>
    <w:rsid w:val="00C200F5"/>
    <w:rsid w:val="00C26BC0"/>
    <w:rsid w:val="00C40F9D"/>
    <w:rsid w:val="00C537E2"/>
    <w:rsid w:val="00C579BE"/>
    <w:rsid w:val="00C6653D"/>
    <w:rsid w:val="00C7267C"/>
    <w:rsid w:val="00C75009"/>
    <w:rsid w:val="00C7506D"/>
    <w:rsid w:val="00C864BA"/>
    <w:rsid w:val="00C978D0"/>
    <w:rsid w:val="00CA03D2"/>
    <w:rsid w:val="00CB2B52"/>
    <w:rsid w:val="00CB38A7"/>
    <w:rsid w:val="00CC0777"/>
    <w:rsid w:val="00CF4262"/>
    <w:rsid w:val="00D06F2D"/>
    <w:rsid w:val="00D07041"/>
    <w:rsid w:val="00D159C3"/>
    <w:rsid w:val="00D20B08"/>
    <w:rsid w:val="00D266E8"/>
    <w:rsid w:val="00D461F3"/>
    <w:rsid w:val="00D55E2F"/>
    <w:rsid w:val="00D7544A"/>
    <w:rsid w:val="00D84B31"/>
    <w:rsid w:val="00DD5B4A"/>
    <w:rsid w:val="00E02441"/>
    <w:rsid w:val="00E02778"/>
    <w:rsid w:val="00E15D7C"/>
    <w:rsid w:val="00E478C4"/>
    <w:rsid w:val="00E57C8E"/>
    <w:rsid w:val="00E75BFA"/>
    <w:rsid w:val="00E818FE"/>
    <w:rsid w:val="00E914F5"/>
    <w:rsid w:val="00E92BFD"/>
    <w:rsid w:val="00EA5640"/>
    <w:rsid w:val="00EB74FA"/>
    <w:rsid w:val="00EC7FD4"/>
    <w:rsid w:val="00ED1EA5"/>
    <w:rsid w:val="00EE5994"/>
    <w:rsid w:val="00F031B3"/>
    <w:rsid w:val="00F112D8"/>
    <w:rsid w:val="00F221CD"/>
    <w:rsid w:val="00F41ED0"/>
    <w:rsid w:val="00F51C6C"/>
    <w:rsid w:val="00F53497"/>
    <w:rsid w:val="00F72DB4"/>
    <w:rsid w:val="00F9641F"/>
    <w:rsid w:val="00F96846"/>
    <w:rsid w:val="00FA4A9B"/>
    <w:rsid w:val="00FA6BD6"/>
    <w:rsid w:val="00FC7A2F"/>
    <w:rsid w:val="00FD2B64"/>
    <w:rsid w:val="00FE3199"/>
    <w:rsid w:val="00FF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  <w:pPr>
      <w:ind w:left="113" w:right="113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pPr>
      <w:ind w:left="113" w:right="113"/>
    </w:pPr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A55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5EB"/>
  </w:style>
  <w:style w:type="paragraph" w:styleId="Piedepgina">
    <w:name w:val="footer"/>
    <w:basedOn w:val="Normal"/>
    <w:link w:val="PiedepginaCar"/>
    <w:uiPriority w:val="99"/>
    <w:unhideWhenUsed/>
    <w:rsid w:val="00AA55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5EB"/>
  </w:style>
  <w:style w:type="character" w:styleId="Hipervnculo">
    <w:name w:val="Hyperlink"/>
    <w:basedOn w:val="Fuentedeprrafopredeter"/>
    <w:uiPriority w:val="99"/>
    <w:unhideWhenUsed/>
    <w:rsid w:val="00CB38A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8A7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D159C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C5584"/>
    <w:pPr>
      <w:widowControl w:val="0"/>
      <w:autoSpaceDE w:val="0"/>
      <w:autoSpaceDN w:val="0"/>
    </w:pPr>
    <w:rPr>
      <w:rFonts w:cs="Calibri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5584"/>
    <w:rPr>
      <w:rFonts w:ascii="Calibri" w:eastAsia="Calibri" w:hAnsi="Calibri" w:cs="Calibri"/>
      <w:b/>
      <w:bCs/>
      <w:lang w:val="es-ES"/>
    </w:rPr>
  </w:style>
  <w:style w:type="paragraph" w:styleId="Ttulo">
    <w:name w:val="Title"/>
    <w:basedOn w:val="Normal"/>
    <w:link w:val="TtuloCar"/>
    <w:uiPriority w:val="1"/>
    <w:qFormat/>
    <w:rsid w:val="006C5584"/>
    <w:pPr>
      <w:widowControl w:val="0"/>
      <w:autoSpaceDE w:val="0"/>
      <w:autoSpaceDN w:val="0"/>
      <w:spacing w:before="11"/>
      <w:ind w:left="4477"/>
    </w:pPr>
    <w:rPr>
      <w:rFonts w:cs="Calibri"/>
      <w:b/>
      <w:bCs/>
      <w:sz w:val="44"/>
      <w:szCs w:val="4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6C5584"/>
    <w:rPr>
      <w:rFonts w:ascii="Calibri" w:eastAsia="Calibri" w:hAnsi="Calibri" w:cs="Calibri"/>
      <w:b/>
      <w:bCs/>
      <w:sz w:val="44"/>
      <w:szCs w:val="44"/>
      <w:lang w:val="es-ES"/>
    </w:rPr>
  </w:style>
  <w:style w:type="paragraph" w:customStyle="1" w:styleId="Default">
    <w:name w:val="Default"/>
    <w:rsid w:val="00790C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oreca.cl/editoria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s.santillanacompartir.c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nette%20Espinoza\Documents\2025\Listas%20corregidas%202025\Lista%20de%20&#250;tiles%201&#176;%20b&#225;sico%20202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D368-2C72-48B0-B8E2-4E26A7E2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útiles 1° básico 2025</Template>
  <TotalTime>11</TotalTime>
  <Pages>5</Pages>
  <Words>1114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Links>
    <vt:vector size="12" baseType="variant">
      <vt:variant>
        <vt:i4>917592</vt:i4>
      </vt:variant>
      <vt:variant>
        <vt:i4>3</vt:i4>
      </vt:variant>
      <vt:variant>
        <vt:i4>0</vt:i4>
      </vt:variant>
      <vt:variant>
        <vt:i4>5</vt:i4>
      </vt:variant>
      <vt:variant>
        <vt:lpwstr>https://pagos.santillanacompartir.cl/</vt:lpwstr>
      </vt:variant>
      <vt:variant>
        <vt:lpwstr/>
      </vt:variant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http://www.astoreca.cl/editorial/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cp:lastPrinted>2024-12-26T15:08:00Z</cp:lastPrinted>
  <dcterms:created xsi:type="dcterms:W3CDTF">2025-01-07T16:21:00Z</dcterms:created>
  <dcterms:modified xsi:type="dcterms:W3CDTF">2025-01-16T14:19:00Z</dcterms:modified>
</cp:coreProperties>
</file>